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7B267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8.45pt;margin-top:-17.35pt;width:280.9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3099C" w:rsidRPr="00F16D2F" w:rsidRDefault="006C6E4E" w:rsidP="0043099C">
                  <w:pPr>
                    <w:jc w:val="both"/>
                  </w:pPr>
                  <w:r w:rsidRPr="003B5216">
                    <w:t xml:space="preserve">Приложение  к ОПОП </w:t>
                  </w:r>
                  <w:r>
                    <w:rPr>
                      <w:color w:val="000000"/>
                    </w:rPr>
                    <w:t>по направлению подготовки 38.03.01 Экономика (уровень бакалавриата), направленность (профиль) программы «</w:t>
                  </w:r>
                  <w:r w:rsidR="003212AC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бщий профиль», </w:t>
                  </w:r>
                  <w:r w:rsidR="0043099C" w:rsidRPr="00F16D2F">
                    <w:t xml:space="preserve">утв. приказом ректора ОмГА </w:t>
                  </w:r>
                  <w:r w:rsidR="0043099C" w:rsidRPr="00E1506F">
                    <w:t xml:space="preserve">от </w:t>
                  </w:r>
                  <w:r w:rsidR="00F131B8">
                    <w:t>28.03.2022 № 28</w:t>
                  </w:r>
                </w:p>
                <w:p w:rsidR="006C6E4E" w:rsidRPr="003B5216" w:rsidRDefault="006C6E4E" w:rsidP="00D1753D">
                  <w:pPr>
                    <w:jc w:val="both"/>
                  </w:pPr>
                </w:p>
                <w:p w:rsidR="006C6E4E" w:rsidRPr="003B5216" w:rsidRDefault="006C6E4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D018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8302E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02E8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8302E8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8302E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B267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C6E4E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131B8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F131B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F131B8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B5216" w:rsidRDefault="00A57D0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3B5216" w:rsidRPr="003B5216">
        <w:rPr>
          <w:b/>
          <w:bCs/>
          <w:caps/>
          <w:sz w:val="32"/>
          <w:szCs w:val="32"/>
        </w:rPr>
        <w:t xml:space="preserve"> </w:t>
      </w:r>
      <w:r w:rsidR="00DE2722" w:rsidRPr="003B5216">
        <w:rPr>
          <w:b/>
          <w:bCs/>
          <w:caps/>
          <w:sz w:val="32"/>
          <w:szCs w:val="32"/>
        </w:rPr>
        <w:t>ПРАКТИКА</w:t>
      </w:r>
    </w:p>
    <w:p w:rsidR="00DE2722" w:rsidRPr="003B521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B5216">
        <w:rPr>
          <w:b/>
          <w:bCs/>
          <w:caps/>
          <w:sz w:val="22"/>
          <w:szCs w:val="22"/>
        </w:rPr>
        <w:t>(</w:t>
      </w:r>
      <w:r w:rsidR="00A57D0B">
        <w:rPr>
          <w:sz w:val="22"/>
          <w:szCs w:val="22"/>
        </w:rPr>
        <w:t>технологическая практика</w:t>
      </w:r>
      <w:r w:rsidRPr="003B5216">
        <w:rPr>
          <w:b/>
          <w:bCs/>
          <w:caps/>
          <w:sz w:val="22"/>
          <w:szCs w:val="22"/>
        </w:rPr>
        <w:t>)</w:t>
      </w:r>
    </w:p>
    <w:p w:rsidR="00184DC5" w:rsidRDefault="00184DC5" w:rsidP="00184DC5">
      <w:pPr>
        <w:widowControl/>
        <w:autoSpaceDN/>
        <w:jc w:val="center"/>
        <w:rPr>
          <w:bCs/>
          <w:sz w:val="24"/>
          <w:szCs w:val="24"/>
        </w:rPr>
      </w:pPr>
      <w:r w:rsidRPr="00184DC5">
        <w:rPr>
          <w:bCs/>
          <w:sz w:val="24"/>
          <w:szCs w:val="24"/>
        </w:rPr>
        <w:t>Б2.В.03(П)</w:t>
      </w:r>
    </w:p>
    <w:p w:rsidR="00184DC5" w:rsidRPr="003B5216" w:rsidRDefault="00184DC5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B521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B521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3B521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3B521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3B521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3B5216">
        <w:rPr>
          <w:rFonts w:eastAsia="Courier New"/>
          <w:b/>
          <w:sz w:val="24"/>
          <w:szCs w:val="24"/>
          <w:lang w:bidi="ru-RU"/>
        </w:rPr>
        <w:t>38.03.01 Экономика</w:t>
      </w:r>
      <w:r w:rsidRPr="003B5216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3B5216">
        <w:rPr>
          <w:rFonts w:eastAsia="Courier New"/>
          <w:sz w:val="24"/>
          <w:szCs w:val="24"/>
          <w:lang w:bidi="ru-RU"/>
        </w:rPr>
        <w:cr/>
      </w:r>
    </w:p>
    <w:p w:rsidR="007C277B" w:rsidRPr="003B521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135A03">
        <w:rPr>
          <w:rFonts w:eastAsia="Courier New"/>
          <w:b/>
          <w:sz w:val="24"/>
          <w:szCs w:val="24"/>
          <w:lang w:bidi="ru-RU"/>
        </w:rPr>
        <w:t>О</w:t>
      </w:r>
      <w:r w:rsidR="004306B6">
        <w:rPr>
          <w:rFonts w:eastAsia="Courier New"/>
          <w:b/>
          <w:sz w:val="24"/>
          <w:szCs w:val="24"/>
          <w:lang w:bidi="ru-RU"/>
        </w:rPr>
        <w:t>бщий профиль</w:t>
      </w:r>
      <w:r w:rsidRPr="003B521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212AC" w:rsidRDefault="003212AC" w:rsidP="003212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>расчетно-экономическая, аналитическая, научно-исследовательская (основная), педагогическая, учетная, расчетно-финансовая</w:t>
      </w:r>
    </w:p>
    <w:p w:rsidR="003212AC" w:rsidRDefault="003212AC" w:rsidP="003212A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12AC" w:rsidRDefault="003212AC" w:rsidP="003212A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94F4A" w:rsidRDefault="00694F4A" w:rsidP="00694F4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3212AC" w:rsidRDefault="003212AC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4F4A" w:rsidRDefault="00694F4A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1B8" w:rsidRDefault="00F131B8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1B8" w:rsidRDefault="00F131B8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1B8" w:rsidRDefault="00F131B8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1B8" w:rsidRDefault="00F131B8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1B8" w:rsidRDefault="00F131B8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12AC" w:rsidRDefault="003212AC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4F4A" w:rsidRDefault="00694F4A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12AC" w:rsidRDefault="003212AC" w:rsidP="003212AC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3212AC" w:rsidRPr="00793E1B" w:rsidRDefault="003212AC" w:rsidP="003212AC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Омск 2</w:t>
      </w:r>
      <w:r w:rsidR="00F131B8">
        <w:rPr>
          <w:color w:val="000000"/>
          <w:sz w:val="24"/>
          <w:szCs w:val="24"/>
        </w:rPr>
        <w:t>022</w:t>
      </w:r>
    </w:p>
    <w:p w:rsidR="00F131B8" w:rsidRPr="00F131B8" w:rsidRDefault="00F131B8" w:rsidP="00F131B8">
      <w:pPr>
        <w:tabs>
          <w:tab w:val="left" w:pos="0"/>
        </w:tabs>
        <w:spacing w:after="200"/>
        <w:rPr>
          <w:sz w:val="28"/>
          <w:szCs w:val="28"/>
        </w:rPr>
      </w:pPr>
      <w:r w:rsidRPr="00F131B8">
        <w:rPr>
          <w:sz w:val="28"/>
          <w:szCs w:val="28"/>
        </w:rPr>
        <w:lastRenderedPageBreak/>
        <w:t>Составитель:</w:t>
      </w:r>
    </w:p>
    <w:p w:rsidR="00F131B8" w:rsidRPr="00F131B8" w:rsidRDefault="00F131B8" w:rsidP="00F131B8">
      <w:pPr>
        <w:tabs>
          <w:tab w:val="left" w:pos="0"/>
        </w:tabs>
        <w:spacing w:after="200"/>
        <w:rPr>
          <w:sz w:val="28"/>
          <w:szCs w:val="28"/>
        </w:rPr>
      </w:pPr>
      <w:r w:rsidRPr="00F131B8">
        <w:rPr>
          <w:sz w:val="28"/>
          <w:szCs w:val="28"/>
        </w:rPr>
        <w:t>Доцент кафедры экономика и управление персоналом</w:t>
      </w:r>
    </w:p>
    <w:p w:rsidR="00F131B8" w:rsidRPr="00F131B8" w:rsidRDefault="00F131B8" w:rsidP="00F131B8">
      <w:pPr>
        <w:tabs>
          <w:tab w:val="left" w:pos="0"/>
        </w:tabs>
        <w:spacing w:after="200"/>
        <w:rPr>
          <w:sz w:val="28"/>
          <w:szCs w:val="28"/>
        </w:rPr>
      </w:pPr>
      <w:r w:rsidRPr="00F131B8">
        <w:rPr>
          <w:sz w:val="28"/>
          <w:szCs w:val="28"/>
        </w:rPr>
        <w:t xml:space="preserve">к.э.н., доцент                                                          / Н.О. Герасимова/    </w:t>
      </w:r>
    </w:p>
    <w:p w:rsidR="001E3753" w:rsidRPr="00F131B8" w:rsidRDefault="001E3753" w:rsidP="001E375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F131B8">
        <w:rPr>
          <w:spacing w:val="-3"/>
          <w:sz w:val="28"/>
          <w:szCs w:val="28"/>
          <w:lang w:eastAsia="en-US"/>
        </w:rPr>
        <w:t xml:space="preserve">Рабочая программа производственной практики </w:t>
      </w:r>
      <w:r w:rsidRPr="00F131B8">
        <w:rPr>
          <w:b/>
          <w:bCs/>
          <w:caps/>
          <w:sz w:val="28"/>
          <w:szCs w:val="28"/>
        </w:rPr>
        <w:t>(</w:t>
      </w:r>
      <w:r w:rsidRPr="00F131B8">
        <w:rPr>
          <w:b/>
          <w:bCs/>
          <w:caps/>
          <w:sz w:val="28"/>
          <w:szCs w:val="28"/>
        </w:rPr>
        <w:tab/>
      </w:r>
      <w:r w:rsidRPr="00F131B8">
        <w:rPr>
          <w:sz w:val="28"/>
          <w:szCs w:val="28"/>
        </w:rPr>
        <w:t xml:space="preserve"> технологической практики) </w:t>
      </w:r>
      <w:r w:rsidRPr="00F131B8">
        <w:rPr>
          <w:spacing w:val="-3"/>
          <w:sz w:val="28"/>
          <w:szCs w:val="28"/>
          <w:lang w:eastAsia="en-US"/>
        </w:rPr>
        <w:t>одобрена на заседании кафедры «Экономики и управления персоналом»</w:t>
      </w:r>
    </w:p>
    <w:p w:rsidR="003212AC" w:rsidRPr="00F131B8" w:rsidRDefault="003212AC" w:rsidP="00A76E5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8"/>
          <w:szCs w:val="28"/>
          <w:lang w:eastAsia="en-US"/>
        </w:rPr>
      </w:pPr>
    </w:p>
    <w:p w:rsidR="00F131B8" w:rsidRPr="00F131B8" w:rsidRDefault="00F131B8" w:rsidP="00F131B8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 w:rsidRPr="00F131B8">
        <w:rPr>
          <w:sz w:val="28"/>
          <w:szCs w:val="28"/>
        </w:rPr>
        <w:t>Протокол  № 8  от  «25»  марта  2022 г</w:t>
      </w:r>
      <w:r w:rsidRPr="00F131B8">
        <w:rPr>
          <w:sz w:val="28"/>
          <w:szCs w:val="28"/>
        </w:rPr>
        <w:tab/>
      </w:r>
      <w:r w:rsidRPr="00F131B8">
        <w:rPr>
          <w:sz w:val="28"/>
          <w:szCs w:val="28"/>
        </w:rPr>
        <w:tab/>
      </w:r>
    </w:p>
    <w:p w:rsidR="00F131B8" w:rsidRPr="00F131B8" w:rsidRDefault="00F131B8" w:rsidP="00F131B8">
      <w:pPr>
        <w:tabs>
          <w:tab w:val="left" w:pos="0"/>
        </w:tabs>
        <w:spacing w:after="200"/>
        <w:rPr>
          <w:sz w:val="28"/>
          <w:szCs w:val="28"/>
        </w:rPr>
      </w:pPr>
      <w:r w:rsidRPr="00F131B8">
        <w:rPr>
          <w:sz w:val="28"/>
          <w:szCs w:val="28"/>
        </w:rPr>
        <w:t>Зав. кафедрой,  к.э.н., доцент                                /</w:t>
      </w:r>
      <w:r w:rsidRPr="00F131B8">
        <w:rPr>
          <w:spacing w:val="-3"/>
          <w:sz w:val="28"/>
          <w:szCs w:val="28"/>
          <w:lang w:eastAsia="en-US"/>
        </w:rPr>
        <w:t xml:space="preserve"> С.М. Ильченко</w:t>
      </w:r>
      <w:r w:rsidRPr="00F131B8">
        <w:rPr>
          <w:sz w:val="28"/>
          <w:szCs w:val="28"/>
        </w:rPr>
        <w:t xml:space="preserve">/ </w:t>
      </w:r>
    </w:p>
    <w:p w:rsidR="00F131B8" w:rsidRPr="00F131B8" w:rsidRDefault="00F131B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</w:p>
    <w:p w:rsidR="003212AC" w:rsidRDefault="003212A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12AC" w:rsidRDefault="003212A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F3B81" w:rsidRDefault="00DF1076" w:rsidP="008302E8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AF3B81" w:rsidRPr="00E60042" w:rsidRDefault="00AF3B81" w:rsidP="00AF3B8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60042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pacing w:val="4"/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учеб</w:t>
            </w:r>
            <w:r w:rsidR="003B0B14">
              <w:rPr>
                <w:sz w:val="24"/>
                <w:szCs w:val="24"/>
              </w:rPr>
              <w:t>ной литературы и ресурсов сети «Интернет»</w:t>
            </w:r>
            <w:r w:rsidRPr="009440C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6E47" w:rsidRPr="00565902" w:rsidRDefault="00AF3B81" w:rsidP="00F76E47">
      <w:pPr>
        <w:widowControl/>
        <w:autoSpaceDE/>
        <w:autoSpaceDN/>
        <w:adjustRightInd/>
        <w:ind w:firstLine="708"/>
        <w:jc w:val="both"/>
        <w:rPr>
          <w:b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F76E47" w:rsidRPr="0056590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762F6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76E47" w:rsidRPr="00565902">
        <w:rPr>
          <w:b/>
          <w:i/>
          <w:spacing w:val="-3"/>
          <w:sz w:val="24"/>
          <w:szCs w:val="24"/>
          <w:lang w:eastAsia="en-US"/>
        </w:rPr>
        <w:t xml:space="preserve"> практики (</w:t>
      </w:r>
      <w:r w:rsidR="007762F6">
        <w:rPr>
          <w:b/>
          <w:i/>
          <w:spacing w:val="-3"/>
          <w:sz w:val="24"/>
          <w:szCs w:val="24"/>
          <w:lang w:eastAsia="en-US"/>
        </w:rPr>
        <w:t>технологическая практика</w:t>
      </w:r>
      <w:r w:rsidR="00F76E47" w:rsidRPr="00565902">
        <w:rPr>
          <w:b/>
          <w:bCs/>
          <w:i/>
          <w:sz w:val="24"/>
          <w:szCs w:val="24"/>
        </w:rPr>
        <w:t>)</w:t>
      </w:r>
      <w:r w:rsidR="00F76E47" w:rsidRPr="0056590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F76E47" w:rsidRPr="00565902">
        <w:rPr>
          <w:b/>
          <w:i/>
          <w:sz w:val="24"/>
          <w:szCs w:val="24"/>
          <w:lang w:eastAsia="en-US"/>
        </w:rPr>
        <w:t>в соответствии с:</w:t>
      </w:r>
    </w:p>
    <w:p w:rsidR="00461210" w:rsidRPr="00793E1B" w:rsidRDefault="00461210" w:rsidP="004612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F1775" w:rsidRDefault="00DF1775" w:rsidP="00DF177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  <w:r>
        <w:rPr>
          <w:color w:val="000000"/>
          <w:sz w:val="24"/>
          <w:szCs w:val="24"/>
        </w:rPr>
        <w:t xml:space="preserve"> </w:t>
      </w:r>
    </w:p>
    <w:p w:rsidR="00F131B8" w:rsidRPr="00F131B8" w:rsidRDefault="00F131B8" w:rsidP="00F131B8">
      <w:pPr>
        <w:ind w:firstLine="709"/>
        <w:jc w:val="both"/>
        <w:rPr>
          <w:sz w:val="24"/>
          <w:szCs w:val="24"/>
        </w:rPr>
      </w:pPr>
      <w:r w:rsidRPr="00F131B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61210" w:rsidRPr="00F131B8" w:rsidRDefault="00461210" w:rsidP="00F131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1B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131B8">
        <w:rPr>
          <w:b/>
          <w:sz w:val="24"/>
          <w:szCs w:val="24"/>
          <w:lang w:eastAsia="en-US"/>
        </w:rPr>
        <w:t>Омская гуманитарная академия</w:t>
      </w:r>
      <w:r w:rsidRPr="00F131B8">
        <w:rPr>
          <w:sz w:val="24"/>
          <w:szCs w:val="24"/>
          <w:lang w:eastAsia="en-US"/>
        </w:rPr>
        <w:t>» (</w:t>
      </w:r>
      <w:r w:rsidRPr="00F131B8">
        <w:rPr>
          <w:i/>
          <w:sz w:val="24"/>
          <w:szCs w:val="24"/>
          <w:lang w:eastAsia="en-US"/>
        </w:rPr>
        <w:t>далее – Академия; ОмГА</w:t>
      </w:r>
      <w:r w:rsidRPr="00F131B8">
        <w:rPr>
          <w:sz w:val="24"/>
          <w:szCs w:val="24"/>
          <w:lang w:eastAsia="en-US"/>
        </w:rPr>
        <w:t>):</w:t>
      </w:r>
    </w:p>
    <w:p w:rsidR="00F131B8" w:rsidRPr="00F131B8" w:rsidRDefault="00F131B8" w:rsidP="00F131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1B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131B8" w:rsidRPr="00F131B8" w:rsidRDefault="00F131B8" w:rsidP="00F131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1B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131B8" w:rsidRPr="00F131B8" w:rsidRDefault="00F131B8" w:rsidP="00F131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1B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131B8" w:rsidRPr="00F131B8" w:rsidRDefault="00F131B8" w:rsidP="00F131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1B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131B8" w:rsidRPr="00F131B8" w:rsidRDefault="00F131B8" w:rsidP="00F131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1B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1210" w:rsidRDefault="00461210" w:rsidP="003B0B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20FB6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>
        <w:rPr>
          <w:color w:val="000000"/>
          <w:sz w:val="24"/>
          <w:szCs w:val="24"/>
        </w:rPr>
        <w:t xml:space="preserve">подготовки </w:t>
      </w:r>
      <w:r w:rsidRPr="003E3EB6">
        <w:rPr>
          <w:rFonts w:eastAsia="Courier New"/>
          <w:b/>
          <w:sz w:val="24"/>
          <w:szCs w:val="24"/>
          <w:lang w:bidi="ru-RU"/>
        </w:rPr>
        <w:t>38.03.0</w:t>
      </w:r>
      <w:r>
        <w:rPr>
          <w:rFonts w:eastAsia="Courier New"/>
          <w:b/>
          <w:sz w:val="24"/>
          <w:szCs w:val="24"/>
          <w:lang w:bidi="ru-RU"/>
        </w:rPr>
        <w:t>1</w:t>
      </w:r>
      <w:r w:rsidRPr="003E3EB6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 xml:space="preserve">Экономика </w:t>
      </w: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Pr="00E657E0">
        <w:rPr>
          <w:rFonts w:eastAsia="Courier New"/>
          <w:sz w:val="24"/>
          <w:szCs w:val="24"/>
          <w:lang w:bidi="ru-RU"/>
        </w:rPr>
        <w:t>«Общий профиль»</w:t>
      </w:r>
      <w:r w:rsidRPr="00E657E0">
        <w:rPr>
          <w:color w:val="000000"/>
          <w:sz w:val="24"/>
          <w:szCs w:val="24"/>
        </w:rPr>
        <w:t>;</w:t>
      </w:r>
      <w:r w:rsidRPr="00520FB6">
        <w:rPr>
          <w:color w:val="000000"/>
          <w:sz w:val="24"/>
          <w:szCs w:val="24"/>
        </w:rPr>
        <w:t xml:space="preserve"> форма обучения – заочная на </w:t>
      </w:r>
      <w:r w:rsidR="00F131B8" w:rsidRPr="00200488">
        <w:rPr>
          <w:sz w:val="24"/>
          <w:szCs w:val="24"/>
          <w:lang w:eastAsia="en-US"/>
        </w:rPr>
        <w:t>20</w:t>
      </w:r>
      <w:r w:rsidR="00F131B8">
        <w:rPr>
          <w:sz w:val="24"/>
          <w:szCs w:val="24"/>
          <w:lang w:eastAsia="en-US"/>
        </w:rPr>
        <w:t>22</w:t>
      </w:r>
      <w:r w:rsidR="00F131B8" w:rsidRPr="00200488">
        <w:rPr>
          <w:sz w:val="24"/>
          <w:szCs w:val="24"/>
          <w:lang w:eastAsia="en-US"/>
        </w:rPr>
        <w:t>/20</w:t>
      </w:r>
      <w:r w:rsidR="00F131B8">
        <w:rPr>
          <w:sz w:val="24"/>
          <w:szCs w:val="24"/>
          <w:lang w:eastAsia="en-US"/>
        </w:rPr>
        <w:t>23</w:t>
      </w:r>
      <w:r w:rsidR="00F131B8" w:rsidRPr="00200488">
        <w:rPr>
          <w:sz w:val="24"/>
          <w:szCs w:val="24"/>
          <w:lang w:eastAsia="en-US"/>
        </w:rPr>
        <w:t xml:space="preserve"> учебный год,</w:t>
      </w:r>
      <w:r w:rsidR="00F131B8" w:rsidRPr="00200488">
        <w:rPr>
          <w:sz w:val="24"/>
          <w:szCs w:val="24"/>
        </w:rPr>
        <w:t xml:space="preserve"> </w:t>
      </w:r>
      <w:r w:rsidR="00F131B8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F131B8">
        <w:rPr>
          <w:sz w:val="24"/>
          <w:szCs w:val="24"/>
          <w:lang w:eastAsia="en-US"/>
        </w:rPr>
        <w:t>28</w:t>
      </w:r>
      <w:r w:rsidR="00F131B8" w:rsidRPr="00200488">
        <w:rPr>
          <w:sz w:val="24"/>
          <w:szCs w:val="24"/>
          <w:lang w:eastAsia="en-US"/>
        </w:rPr>
        <w:t>.0</w:t>
      </w:r>
      <w:r w:rsidR="00F131B8">
        <w:rPr>
          <w:sz w:val="24"/>
          <w:szCs w:val="24"/>
          <w:lang w:eastAsia="en-US"/>
        </w:rPr>
        <w:t>3</w:t>
      </w:r>
      <w:r w:rsidR="00F131B8" w:rsidRPr="00200488">
        <w:rPr>
          <w:sz w:val="24"/>
          <w:szCs w:val="24"/>
          <w:lang w:eastAsia="en-US"/>
        </w:rPr>
        <w:t>.20</w:t>
      </w:r>
      <w:r w:rsidR="00F131B8">
        <w:rPr>
          <w:sz w:val="24"/>
          <w:szCs w:val="24"/>
          <w:lang w:eastAsia="en-US"/>
        </w:rPr>
        <w:t>22</w:t>
      </w:r>
      <w:r w:rsidR="00F131B8" w:rsidRPr="00200488">
        <w:rPr>
          <w:sz w:val="24"/>
          <w:szCs w:val="24"/>
          <w:lang w:eastAsia="en-US"/>
        </w:rPr>
        <w:t xml:space="preserve"> № </w:t>
      </w:r>
      <w:r w:rsidR="00F131B8">
        <w:rPr>
          <w:sz w:val="24"/>
          <w:szCs w:val="24"/>
          <w:lang w:eastAsia="en-US"/>
        </w:rPr>
        <w:t>28</w:t>
      </w:r>
      <w:r w:rsidRPr="00AF3B81">
        <w:rPr>
          <w:sz w:val="24"/>
          <w:szCs w:val="24"/>
          <w:lang w:eastAsia="en-US"/>
        </w:rPr>
        <w:t>.</w:t>
      </w:r>
    </w:p>
    <w:p w:rsidR="00E657E0" w:rsidRPr="00E657E0" w:rsidRDefault="00E657E0" w:rsidP="00E657E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657E0">
        <w:rPr>
          <w:rFonts w:ascii="Times New Roman" w:hAnsi="Times New Roman"/>
          <w:b/>
          <w:sz w:val="24"/>
          <w:szCs w:val="24"/>
        </w:rPr>
        <w:t xml:space="preserve">       Возможность внесения изменений и дополнений в разработанную Академией образовательную программу в части программы производстве</w:t>
      </w:r>
      <w:r>
        <w:rPr>
          <w:rFonts w:ascii="Times New Roman" w:hAnsi="Times New Roman"/>
          <w:b/>
          <w:sz w:val="24"/>
          <w:szCs w:val="24"/>
        </w:rPr>
        <w:t>нной</w:t>
      </w:r>
      <w:r w:rsidRPr="00E657E0">
        <w:rPr>
          <w:rFonts w:ascii="Times New Roman" w:hAnsi="Times New Roman"/>
          <w:b/>
          <w:sz w:val="24"/>
          <w:szCs w:val="24"/>
        </w:rPr>
        <w:t xml:space="preserve"> практики </w:t>
      </w:r>
      <w:r w:rsidRPr="00E657E0">
        <w:rPr>
          <w:rFonts w:ascii="Times New Roman" w:hAnsi="Times New Roman"/>
          <w:b/>
          <w:bCs/>
          <w:caps/>
          <w:sz w:val="24"/>
          <w:szCs w:val="24"/>
        </w:rPr>
        <w:t>(</w:t>
      </w:r>
      <w:r w:rsidRPr="00E657E0">
        <w:rPr>
          <w:rFonts w:ascii="Times New Roman" w:hAnsi="Times New Roman"/>
          <w:b/>
          <w:sz w:val="24"/>
          <w:szCs w:val="24"/>
        </w:rPr>
        <w:t xml:space="preserve">технологической практики) </w:t>
      </w:r>
      <w:r w:rsidRPr="00E657E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F131B8">
        <w:rPr>
          <w:rFonts w:ascii="Times New Roman" w:hAnsi="Times New Roman"/>
          <w:b/>
          <w:sz w:val="24"/>
          <w:szCs w:val="24"/>
        </w:rPr>
        <w:t>в течение 20</w:t>
      </w:r>
      <w:r w:rsidR="00F131B8">
        <w:rPr>
          <w:rFonts w:ascii="Times New Roman" w:hAnsi="Times New Roman"/>
          <w:b/>
          <w:sz w:val="24"/>
          <w:szCs w:val="24"/>
          <w:lang w:val="ru-RU"/>
        </w:rPr>
        <w:t>22</w:t>
      </w:r>
      <w:r w:rsidRPr="00E657E0">
        <w:rPr>
          <w:rFonts w:ascii="Times New Roman" w:hAnsi="Times New Roman"/>
          <w:b/>
          <w:sz w:val="24"/>
          <w:szCs w:val="24"/>
        </w:rPr>
        <w:t>/20</w:t>
      </w:r>
      <w:r w:rsidR="00F131B8">
        <w:rPr>
          <w:rFonts w:ascii="Times New Roman" w:hAnsi="Times New Roman"/>
          <w:b/>
          <w:sz w:val="24"/>
          <w:szCs w:val="24"/>
          <w:lang w:val="ru-RU"/>
        </w:rPr>
        <w:t>23</w:t>
      </w:r>
      <w:r w:rsidRPr="00E657E0">
        <w:rPr>
          <w:rFonts w:ascii="Times New Roman" w:hAnsi="Times New Roman"/>
          <w:b/>
          <w:sz w:val="24"/>
          <w:szCs w:val="24"/>
        </w:rPr>
        <w:t xml:space="preserve"> учебного года:</w:t>
      </w:r>
    </w:p>
    <w:p w:rsidR="00F76E47" w:rsidRPr="00B47F75" w:rsidRDefault="00F76E47" w:rsidP="00E657E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7F7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B47F75">
        <w:rPr>
          <w:sz w:val="24"/>
          <w:szCs w:val="24"/>
        </w:rPr>
        <w:lastRenderedPageBreak/>
        <w:t xml:space="preserve">подготовки </w:t>
      </w:r>
      <w:r>
        <w:rPr>
          <w:b/>
          <w:sz w:val="24"/>
          <w:szCs w:val="24"/>
        </w:rPr>
        <w:t>38</w:t>
      </w:r>
      <w:r w:rsidRPr="00B47F75">
        <w:rPr>
          <w:b/>
          <w:sz w:val="24"/>
          <w:szCs w:val="24"/>
        </w:rPr>
        <w:t>.03.</w:t>
      </w:r>
      <w:r>
        <w:rPr>
          <w:b/>
          <w:sz w:val="24"/>
          <w:szCs w:val="24"/>
        </w:rPr>
        <w:t>01</w:t>
      </w:r>
      <w:r w:rsidRPr="00B47F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 w:rsidRPr="00B47F75">
        <w:rPr>
          <w:b/>
          <w:sz w:val="24"/>
          <w:szCs w:val="24"/>
        </w:rPr>
        <w:t xml:space="preserve"> </w:t>
      </w:r>
      <w:r w:rsidRPr="00B47F75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sz w:val="24"/>
          <w:szCs w:val="24"/>
        </w:rPr>
        <w:t>Общий профиль</w:t>
      </w:r>
      <w:r w:rsidRPr="00B47F75">
        <w:rPr>
          <w:sz w:val="24"/>
          <w:szCs w:val="24"/>
        </w:rPr>
        <w:t>»; вид учебной деятельности – программа академического бакалавриата</w:t>
      </w:r>
      <w:r w:rsidRPr="00B47F75">
        <w:rPr>
          <w:rFonts w:eastAsia="Courier New"/>
          <w:sz w:val="24"/>
          <w:szCs w:val="24"/>
          <w:lang w:bidi="ru-RU"/>
        </w:rPr>
        <w:t>:</w:t>
      </w:r>
      <w:r w:rsidR="00E657E0" w:rsidRPr="00E657E0">
        <w:rPr>
          <w:color w:val="000000"/>
          <w:sz w:val="24"/>
          <w:szCs w:val="24"/>
        </w:rPr>
        <w:t xml:space="preserve"> </w:t>
      </w:r>
      <w:r w:rsidR="00E657E0">
        <w:rPr>
          <w:color w:val="000000"/>
          <w:sz w:val="24"/>
          <w:szCs w:val="24"/>
        </w:rPr>
        <w:t>расчетно-экономическая, аналитическая, научно-исследовательская (основная), педагогическая, учетная, расчетно-финансовая</w:t>
      </w:r>
      <w:r w:rsidRPr="00B47F75">
        <w:rPr>
          <w:sz w:val="24"/>
          <w:szCs w:val="24"/>
        </w:rPr>
        <w:t>;</w:t>
      </w:r>
      <w:r w:rsidR="00E657E0">
        <w:rPr>
          <w:sz w:val="24"/>
          <w:szCs w:val="24"/>
        </w:rPr>
        <w:t xml:space="preserve"> </w:t>
      </w:r>
      <w:r w:rsidRPr="00B47F7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A57D0B">
        <w:rPr>
          <w:b/>
          <w:sz w:val="24"/>
          <w:szCs w:val="24"/>
        </w:rPr>
        <w:t>производственной</w:t>
      </w:r>
      <w:r w:rsidRPr="00B47F75">
        <w:rPr>
          <w:b/>
          <w:sz w:val="24"/>
          <w:szCs w:val="24"/>
        </w:rPr>
        <w:t xml:space="preserve"> практики </w:t>
      </w:r>
      <w:r w:rsidRPr="00F76E47">
        <w:rPr>
          <w:sz w:val="24"/>
          <w:szCs w:val="24"/>
        </w:rPr>
        <w:t>(</w:t>
      </w:r>
      <w:r w:rsidR="00A57D0B">
        <w:rPr>
          <w:sz w:val="22"/>
          <w:szCs w:val="22"/>
        </w:rPr>
        <w:t>технологической практики</w:t>
      </w:r>
      <w:r w:rsidRPr="00F76E47">
        <w:rPr>
          <w:sz w:val="24"/>
          <w:szCs w:val="24"/>
        </w:rPr>
        <w:t>)</w:t>
      </w:r>
      <w:r w:rsidRPr="00B47F75">
        <w:rPr>
          <w:sz w:val="24"/>
          <w:szCs w:val="24"/>
        </w:rPr>
        <w:t xml:space="preserve"> в течение 20</w:t>
      </w:r>
      <w:r w:rsidR="00F131B8">
        <w:rPr>
          <w:sz w:val="24"/>
          <w:szCs w:val="24"/>
        </w:rPr>
        <w:t>22</w:t>
      </w:r>
      <w:r w:rsidRPr="00B47F75">
        <w:rPr>
          <w:sz w:val="24"/>
          <w:szCs w:val="24"/>
        </w:rPr>
        <w:t>/20</w:t>
      </w:r>
      <w:r w:rsidR="00F131B8">
        <w:rPr>
          <w:sz w:val="24"/>
          <w:szCs w:val="24"/>
        </w:rPr>
        <w:t>23</w:t>
      </w:r>
      <w:r w:rsidRPr="00B47F75">
        <w:rPr>
          <w:sz w:val="24"/>
          <w:szCs w:val="24"/>
        </w:rPr>
        <w:t xml:space="preserve"> учебного года.</w:t>
      </w:r>
    </w:p>
    <w:p w:rsidR="002933E5" w:rsidRPr="00793E1B" w:rsidRDefault="002933E5" w:rsidP="00F76E47">
      <w:pPr>
        <w:spacing w:after="160" w:line="256" w:lineRule="auto"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</w:t>
      </w:r>
      <w:r w:rsidR="008302E8" w:rsidRPr="008302E8">
        <w:rPr>
          <w:rFonts w:ascii="Times New Roman" w:hAnsi="Times New Roman"/>
          <w:sz w:val="24"/>
          <w:szCs w:val="24"/>
        </w:rPr>
        <w:t xml:space="preserve">практики: </w:t>
      </w:r>
      <w:r w:rsidR="00A57D0B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Pr="008302E8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="00A57D0B">
        <w:rPr>
          <w:rFonts w:ascii="Times New Roman" w:hAnsi="Times New Roman"/>
          <w:b/>
          <w:sz w:val="24"/>
          <w:szCs w:val="24"/>
        </w:rPr>
        <w:t>Технологическая практика</w:t>
      </w:r>
      <w:r w:rsidRPr="008302E8">
        <w:rPr>
          <w:rFonts w:ascii="Times New Roman" w:hAnsi="Times New Roman"/>
          <w:b/>
          <w:sz w:val="24"/>
          <w:szCs w:val="24"/>
        </w:rPr>
        <w:t>.</w:t>
      </w:r>
    </w:p>
    <w:p w:rsidR="00CE3738" w:rsidRPr="008302E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E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E657E0" w:rsidRDefault="00545D1D" w:rsidP="00E657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E657E0" w:rsidRDefault="00E657E0" w:rsidP="00E657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B733AA" w:rsidRDefault="00E657E0" w:rsidP="00E657E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657E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</w:t>
      </w:r>
      <w:r w:rsidR="00B733AA"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793E1B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A57D0B">
        <w:rPr>
          <w:b/>
          <w:sz w:val="24"/>
          <w:szCs w:val="24"/>
        </w:rPr>
        <w:t>производственной</w:t>
      </w:r>
      <w:r w:rsidR="000D2C8D" w:rsidRPr="008302E8">
        <w:rPr>
          <w:b/>
          <w:sz w:val="24"/>
          <w:szCs w:val="24"/>
        </w:rPr>
        <w:t xml:space="preserve"> </w:t>
      </w:r>
      <w:r w:rsidR="000D2C8D" w:rsidRPr="00A57D0B">
        <w:rPr>
          <w:b/>
          <w:sz w:val="24"/>
          <w:szCs w:val="24"/>
        </w:rPr>
        <w:t xml:space="preserve">практики </w:t>
      </w:r>
      <w:r w:rsidR="000D2C8D" w:rsidRPr="00A57D0B">
        <w:rPr>
          <w:b/>
          <w:bCs/>
          <w:caps/>
          <w:sz w:val="24"/>
          <w:szCs w:val="24"/>
        </w:rPr>
        <w:t>(</w:t>
      </w:r>
      <w:r w:rsidR="00A57D0B" w:rsidRPr="00A57D0B">
        <w:rPr>
          <w:b/>
          <w:bCs/>
          <w:caps/>
          <w:sz w:val="24"/>
          <w:szCs w:val="24"/>
        </w:rPr>
        <w:t xml:space="preserve"> </w:t>
      </w:r>
      <w:r w:rsidR="00A57D0B" w:rsidRPr="00A57D0B">
        <w:rPr>
          <w:b/>
          <w:bCs/>
          <w:sz w:val="24"/>
          <w:szCs w:val="24"/>
        </w:rPr>
        <w:t>технологической</w:t>
      </w:r>
      <w:r w:rsidR="00A57D0B">
        <w:rPr>
          <w:b/>
          <w:bCs/>
          <w:sz w:val="24"/>
          <w:szCs w:val="24"/>
        </w:rPr>
        <w:t xml:space="preserve"> практики</w:t>
      </w:r>
      <w:r w:rsidR="000D2C8D" w:rsidRPr="00A94B0B">
        <w:rPr>
          <w:b/>
          <w:bCs/>
          <w:caps/>
          <w:color w:val="000000"/>
          <w:sz w:val="24"/>
          <w:szCs w:val="24"/>
        </w:rPr>
        <w:t>)</w:t>
      </w:r>
      <w:r w:rsidR="000D2C8D">
        <w:rPr>
          <w:b/>
          <w:bCs/>
          <w:caps/>
          <w:color w:val="000000"/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1612"/>
        <w:gridCol w:w="4961"/>
      </w:tblGrid>
      <w:tr w:rsidR="00793F01" w:rsidRPr="00793E1B" w:rsidTr="00AD44EB">
        <w:tc>
          <w:tcPr>
            <w:tcW w:w="2891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12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61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AD44EB">
        <w:tc>
          <w:tcPr>
            <w:tcW w:w="2891" w:type="dxa"/>
          </w:tcPr>
          <w:p w:rsidR="00793F01" w:rsidRPr="00D96F18" w:rsidRDefault="0095266E" w:rsidP="009526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3B0B14">
              <w:rPr>
                <w:bCs/>
                <w:color w:val="000000"/>
                <w:sz w:val="24"/>
                <w:szCs w:val="24"/>
              </w:rPr>
              <w:t>ю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612" w:type="dxa"/>
          </w:tcPr>
          <w:p w:rsidR="00793F01" w:rsidRPr="00113B43" w:rsidRDefault="00793F01" w:rsidP="009526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sz w:val="24"/>
                <w:szCs w:val="24"/>
              </w:rPr>
              <w:t>ПК-</w:t>
            </w:r>
            <w:r w:rsidR="0095266E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5266E" w:rsidRPr="0095266E" w:rsidRDefault="0095266E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5A0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иповые методики </w:t>
            </w:r>
            <w:r w:rsidRPr="0095266E">
              <w:rPr>
                <w:bCs/>
                <w:color w:val="000000"/>
                <w:sz w:val="24"/>
                <w:szCs w:val="24"/>
              </w:rPr>
              <w:t>анализа и интерпретации финансовой, бухгалтерской и иной информации, содержащуюся в отчетности</w:t>
            </w:r>
            <w:r w:rsidR="00135A03">
              <w:rPr>
                <w:bCs/>
                <w:color w:val="000000"/>
                <w:sz w:val="24"/>
                <w:szCs w:val="24"/>
              </w:rPr>
              <w:t>;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 предприятий различных форм собственности</w:t>
            </w:r>
          </w:p>
          <w:p w:rsidR="002048C9" w:rsidRPr="0095266E" w:rsidRDefault="00135A03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95266E" w:rsidRPr="0095266E">
              <w:rPr>
                <w:bCs/>
                <w:color w:val="000000"/>
                <w:sz w:val="24"/>
                <w:szCs w:val="24"/>
              </w:rPr>
              <w:t>пособы и методы</w:t>
            </w:r>
            <w:r w:rsidR="0095266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5266E" w:rsidRPr="0095266E">
              <w:rPr>
                <w:bCs/>
                <w:color w:val="000000"/>
                <w:sz w:val="24"/>
                <w:szCs w:val="24"/>
              </w:rPr>
              <w:t>использования полученных сведений для принятия управленческих решений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5266E" w:rsidRPr="0095266E" w:rsidRDefault="0095266E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использовать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иповые методики </w:t>
            </w:r>
            <w:r w:rsidRPr="0095266E">
              <w:rPr>
                <w:bCs/>
                <w:color w:val="000000"/>
                <w:sz w:val="24"/>
                <w:szCs w:val="24"/>
              </w:rPr>
              <w:t>анализа и интерпретации финансовой, бухгалтерской и иной информации, содержащуюся в отчетности</w:t>
            </w:r>
            <w:r w:rsidR="00135A03">
              <w:rPr>
                <w:bCs/>
                <w:color w:val="000000"/>
                <w:sz w:val="24"/>
                <w:szCs w:val="24"/>
              </w:rPr>
              <w:t>;</w:t>
            </w:r>
          </w:p>
          <w:p w:rsidR="0095266E" w:rsidRPr="0095266E" w:rsidRDefault="0095266E" w:rsidP="0095266E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применять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95266E">
              <w:rPr>
                <w:bCs/>
                <w:color w:val="000000"/>
                <w:sz w:val="24"/>
                <w:szCs w:val="24"/>
              </w:rPr>
              <w:t>пособы и методы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5266E">
              <w:rPr>
                <w:bCs/>
                <w:color w:val="000000"/>
                <w:sz w:val="24"/>
                <w:szCs w:val="24"/>
              </w:rPr>
              <w:t>использования полученных сведений для принятия управленческих решений</w:t>
            </w:r>
            <w:r w:rsidR="00135A03">
              <w:rPr>
                <w:bCs/>
                <w:color w:val="000000"/>
                <w:sz w:val="24"/>
                <w:szCs w:val="24"/>
              </w:rPr>
              <w:t>;</w:t>
            </w:r>
          </w:p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5266E" w:rsidRPr="0095266E" w:rsidRDefault="0095266E" w:rsidP="0095266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навыками</w:t>
            </w:r>
            <w:r>
              <w:rPr>
                <w:sz w:val="24"/>
                <w:szCs w:val="24"/>
              </w:rPr>
              <w:t xml:space="preserve"> использования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>иповы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методи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266E">
              <w:rPr>
                <w:bCs/>
                <w:color w:val="000000"/>
                <w:sz w:val="24"/>
                <w:szCs w:val="24"/>
              </w:rPr>
              <w:t>анализа и интерпретации финансовой, бухгалтерской и иной информации, содержащуюся в отчетности</w:t>
            </w:r>
            <w:r w:rsidR="00135A03">
              <w:rPr>
                <w:bCs/>
                <w:color w:val="000000"/>
                <w:sz w:val="24"/>
                <w:szCs w:val="24"/>
              </w:rPr>
              <w:t>;</w:t>
            </w:r>
          </w:p>
          <w:p w:rsidR="00793F01" w:rsidRPr="0095266E" w:rsidRDefault="0095266E" w:rsidP="0095266E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с</w:t>
            </w:r>
            <w:r w:rsidRPr="0095266E">
              <w:rPr>
                <w:bCs/>
                <w:color w:val="000000"/>
                <w:sz w:val="24"/>
                <w:szCs w:val="24"/>
              </w:rPr>
              <w:t>пособы и методы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5266E">
              <w:rPr>
                <w:bCs/>
                <w:color w:val="000000"/>
                <w:sz w:val="24"/>
                <w:szCs w:val="24"/>
              </w:rPr>
              <w:t>использования полученных сведений для принятия управленческих решений</w:t>
            </w:r>
            <w:r w:rsidR="00135A03">
              <w:rPr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C437DE" w:rsidRPr="00793E1B" w:rsidTr="00AD44EB">
        <w:tc>
          <w:tcPr>
            <w:tcW w:w="2891" w:type="dxa"/>
          </w:tcPr>
          <w:p w:rsidR="00C437DE" w:rsidRPr="00242A8F" w:rsidRDefault="00242A8F" w:rsidP="00A5274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3B0B14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52747" w:rsidRPr="00A52747">
              <w:rPr>
                <w:rFonts w:eastAsia="Calibri"/>
                <w:sz w:val="24"/>
                <w:szCs w:val="24"/>
                <w:lang w:eastAsia="en-US"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612" w:type="dxa"/>
          </w:tcPr>
          <w:p w:rsidR="00C437DE" w:rsidRPr="00113B43" w:rsidRDefault="002D382A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61" w:type="dxa"/>
            <w:vAlign w:val="center"/>
          </w:tcPr>
          <w:p w:rsidR="00242A8F" w:rsidRDefault="00242A8F" w:rsidP="00242A8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437DE" w:rsidRPr="00A52747" w:rsidRDefault="00A52747" w:rsidP="001C5490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42A8F">
              <w:rPr>
                <w:rFonts w:eastAsia="Calibri"/>
                <w:sz w:val="24"/>
                <w:szCs w:val="24"/>
                <w:lang w:eastAsia="en-US"/>
              </w:rPr>
              <w:t>бухгалтерские проводки по учету источников</w:t>
            </w:r>
            <w:r w:rsidR="00135A0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2747" w:rsidRPr="00A52747" w:rsidRDefault="00A52747" w:rsidP="001C5490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и виды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инвентаризации и финансовых обязательств организации</w:t>
            </w:r>
            <w:r w:rsidR="00135A0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2747" w:rsidRPr="004B13BA" w:rsidRDefault="00A52747" w:rsidP="00A5274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52747" w:rsidRPr="00A52747" w:rsidRDefault="00A52747" w:rsidP="001C5490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4B62">
              <w:rPr>
                <w:sz w:val="22"/>
                <w:szCs w:val="22"/>
              </w:rPr>
              <w:t>анализировать и интерпретировать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бухгалтерские проводки</w:t>
            </w:r>
            <w:r w:rsidR="00135A0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2747" w:rsidRPr="00A52747" w:rsidRDefault="00A52747" w:rsidP="001C5490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аккумулировать </w:t>
            </w:r>
            <w:r w:rsidRPr="00674B62">
              <w:rPr>
                <w:sz w:val="22"/>
                <w:szCs w:val="22"/>
              </w:rPr>
              <w:t>необходимые данные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финансовых обязательств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ах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организации</w:t>
            </w:r>
            <w:r w:rsidR="00135A0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2747" w:rsidRPr="004B13BA" w:rsidRDefault="00A52747" w:rsidP="00A5274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52747" w:rsidRPr="00A52747" w:rsidRDefault="00A52747" w:rsidP="001C5490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80AD5">
              <w:rPr>
                <w:rFonts w:eastAsia="Calibri"/>
                <w:sz w:val="24"/>
                <w:szCs w:val="24"/>
                <w:lang w:eastAsia="en-US"/>
              </w:rPr>
              <w:t xml:space="preserve">авыками 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формирова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бухгалтерски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провод</w:t>
            </w:r>
            <w:r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135A0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2747" w:rsidRPr="004B13BA" w:rsidRDefault="00A52747" w:rsidP="001C5490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навыками 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учет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источников инвентаризации</w:t>
            </w:r>
            <w:r w:rsidR="00135A0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437DE" w:rsidRPr="00793E1B" w:rsidTr="00AD44EB">
        <w:tc>
          <w:tcPr>
            <w:tcW w:w="2891" w:type="dxa"/>
          </w:tcPr>
          <w:p w:rsidR="00C437DE" w:rsidRPr="00674B62" w:rsidRDefault="00D31597" w:rsidP="00D3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31597">
              <w:rPr>
                <w:sz w:val="22"/>
                <w:szCs w:val="22"/>
              </w:rPr>
              <w:t>пособность</w:t>
            </w:r>
            <w:r w:rsidR="003B0B14">
              <w:rPr>
                <w:sz w:val="22"/>
                <w:szCs w:val="22"/>
              </w:rPr>
              <w:t>ю</w:t>
            </w:r>
            <w:r w:rsidRPr="00D31597">
              <w:rPr>
                <w:sz w:val="22"/>
                <w:szCs w:val="22"/>
              </w:rPr>
              <w:t xml:space="preserve">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612" w:type="dxa"/>
          </w:tcPr>
          <w:p w:rsidR="00C437DE" w:rsidRPr="00113B43" w:rsidRDefault="002D382A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ПК- 16</w:t>
            </w:r>
          </w:p>
        </w:tc>
        <w:tc>
          <w:tcPr>
            <w:tcW w:w="4961" w:type="dxa"/>
            <w:vAlign w:val="center"/>
          </w:tcPr>
          <w:p w:rsidR="002D382A" w:rsidRDefault="002D382A" w:rsidP="002D382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31597" w:rsidRPr="00135A03" w:rsidRDefault="00D31597" w:rsidP="001C549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03">
              <w:rPr>
                <w:sz w:val="24"/>
                <w:szCs w:val="24"/>
              </w:rPr>
              <w:t>платежные документы и бухгалтерские проводки по начислению и перечислению налогов</w:t>
            </w:r>
            <w:r w:rsidR="00C437DE" w:rsidRPr="00135A03">
              <w:rPr>
                <w:sz w:val="24"/>
                <w:szCs w:val="24"/>
              </w:rPr>
              <w:t>;</w:t>
            </w:r>
          </w:p>
          <w:p w:rsidR="00D31597" w:rsidRPr="00135A03" w:rsidRDefault="00C437DE" w:rsidP="001C549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03">
              <w:rPr>
                <w:sz w:val="24"/>
                <w:szCs w:val="24"/>
              </w:rPr>
              <w:t xml:space="preserve">способы </w:t>
            </w:r>
            <w:r w:rsidR="00D31597" w:rsidRPr="00135A03">
              <w:rPr>
                <w:sz w:val="24"/>
                <w:szCs w:val="24"/>
              </w:rPr>
              <w:t>оформления 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  <w:r w:rsidR="00135A03">
              <w:rPr>
                <w:sz w:val="24"/>
                <w:szCs w:val="24"/>
              </w:rPr>
              <w:t>;</w:t>
            </w:r>
            <w:r w:rsidR="00D31597" w:rsidRPr="00135A0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437DE" w:rsidRPr="00135A03" w:rsidRDefault="00C437DE" w:rsidP="00D3159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0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437DE" w:rsidRPr="00135A03" w:rsidRDefault="00D31597" w:rsidP="001C549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03">
              <w:rPr>
                <w:sz w:val="24"/>
                <w:szCs w:val="24"/>
              </w:rPr>
              <w:t>анализировать и интерпретировать</w:t>
            </w:r>
            <w:r w:rsidRPr="00135A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437DE" w:rsidRPr="00135A03">
              <w:rPr>
                <w:sz w:val="24"/>
                <w:szCs w:val="24"/>
              </w:rPr>
              <w:t xml:space="preserve">данные </w:t>
            </w:r>
            <w:r w:rsidRPr="00135A03">
              <w:rPr>
                <w:sz w:val="24"/>
                <w:szCs w:val="24"/>
              </w:rPr>
              <w:t>по начислению и перечислению налогов</w:t>
            </w:r>
            <w:r w:rsidR="00135A03">
              <w:rPr>
                <w:sz w:val="24"/>
                <w:szCs w:val="24"/>
              </w:rPr>
              <w:t>;</w:t>
            </w:r>
          </w:p>
          <w:p w:rsidR="00D31597" w:rsidRPr="00135A03" w:rsidRDefault="00D31597" w:rsidP="001C549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03">
              <w:rPr>
                <w:sz w:val="24"/>
                <w:szCs w:val="24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  <w:r w:rsidR="00135A03">
              <w:rPr>
                <w:sz w:val="24"/>
                <w:szCs w:val="24"/>
              </w:rPr>
              <w:t>;</w:t>
            </w:r>
          </w:p>
          <w:p w:rsidR="00D31597" w:rsidRPr="00135A03" w:rsidRDefault="00D31597" w:rsidP="00135A03">
            <w:pPr>
              <w:widowControl/>
              <w:tabs>
                <w:tab w:val="left" w:pos="318"/>
              </w:tabs>
              <w:autoSpaceDE/>
              <w:adjustRightInd/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135A0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35A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31597" w:rsidRPr="00135A03" w:rsidRDefault="00D31597" w:rsidP="001C549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03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135A03">
              <w:rPr>
                <w:sz w:val="24"/>
                <w:szCs w:val="24"/>
              </w:rPr>
              <w:t xml:space="preserve"> данных по начислению и перечислению налогов</w:t>
            </w:r>
            <w:r w:rsidR="00135A03">
              <w:rPr>
                <w:sz w:val="24"/>
                <w:szCs w:val="24"/>
              </w:rPr>
              <w:t>;</w:t>
            </w:r>
          </w:p>
          <w:p w:rsidR="00C437DE" w:rsidRPr="004B13BA" w:rsidRDefault="00D31597" w:rsidP="001C549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03">
              <w:rPr>
                <w:sz w:val="24"/>
                <w:szCs w:val="24"/>
              </w:rPr>
              <w:t>навыками оформления 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  <w:r w:rsidR="00135A03">
              <w:rPr>
                <w:sz w:val="24"/>
                <w:szCs w:val="24"/>
              </w:rPr>
              <w:t>;</w:t>
            </w:r>
          </w:p>
        </w:tc>
      </w:tr>
      <w:tr w:rsidR="00C437DE" w:rsidRPr="00793E1B" w:rsidTr="00AD44EB">
        <w:tc>
          <w:tcPr>
            <w:tcW w:w="2891" w:type="dxa"/>
          </w:tcPr>
          <w:p w:rsidR="00C437DE" w:rsidRPr="00674B62" w:rsidRDefault="00CD2544" w:rsidP="00CD2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D2544">
              <w:rPr>
                <w:sz w:val="22"/>
                <w:szCs w:val="22"/>
              </w:rPr>
              <w:t>пособность</w:t>
            </w:r>
            <w:r w:rsidR="003B0B14">
              <w:rPr>
                <w:sz w:val="22"/>
                <w:szCs w:val="22"/>
              </w:rPr>
              <w:t>ю</w:t>
            </w:r>
            <w:r w:rsidRPr="00CD2544">
              <w:rPr>
                <w:sz w:val="22"/>
                <w:szCs w:val="22"/>
              </w:rPr>
              <w:t xml:space="preserve">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1612" w:type="dxa"/>
          </w:tcPr>
          <w:p w:rsidR="00C437DE" w:rsidRPr="00113B43" w:rsidRDefault="00C437DE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56207">
              <w:rPr>
                <w:rFonts w:eastAsia="Calibri"/>
                <w:sz w:val="24"/>
                <w:szCs w:val="24"/>
                <w:lang w:eastAsia="en-US"/>
              </w:rPr>
              <w:t xml:space="preserve">ПК- </w:t>
            </w:r>
            <w:r w:rsidR="002D382A" w:rsidRPr="00F56207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61" w:type="dxa"/>
            <w:vAlign w:val="center"/>
          </w:tcPr>
          <w:p w:rsidR="00C437DE" w:rsidRPr="004B13BA" w:rsidRDefault="00C437DE" w:rsidP="00651BE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437DE" w:rsidRPr="000D0188" w:rsidRDefault="00CD2544" w:rsidP="001C549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2544">
              <w:rPr>
                <w:sz w:val="22"/>
                <w:szCs w:val="22"/>
              </w:rPr>
              <w:t>финансовые планы организации</w:t>
            </w:r>
            <w:r w:rsidR="00C437DE">
              <w:rPr>
                <w:sz w:val="22"/>
                <w:szCs w:val="22"/>
              </w:rPr>
              <w:t>;</w:t>
            </w:r>
          </w:p>
          <w:p w:rsidR="00C437DE" w:rsidRPr="00F14F7C" w:rsidRDefault="00CD2544" w:rsidP="001C549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сущность</w:t>
            </w:r>
            <w:r w:rsidRPr="00CD2544">
              <w:rPr>
                <w:sz w:val="22"/>
                <w:szCs w:val="22"/>
              </w:rPr>
              <w:t xml:space="preserve"> финансовых взаимоотношений с организациями, органами государственной власти и местного самоуправления</w:t>
            </w:r>
            <w:r w:rsidR="00135A03">
              <w:rPr>
                <w:sz w:val="22"/>
                <w:szCs w:val="22"/>
              </w:rPr>
              <w:t>;</w:t>
            </w:r>
          </w:p>
          <w:p w:rsidR="00C437DE" w:rsidRDefault="00C437DE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C16C3" w:rsidRPr="006C16C3" w:rsidRDefault="00C437DE" w:rsidP="001C5490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6C16C3">
              <w:rPr>
                <w:sz w:val="22"/>
                <w:szCs w:val="22"/>
              </w:rPr>
              <w:t xml:space="preserve">анализировать </w:t>
            </w:r>
            <w:r w:rsidR="00CD2544" w:rsidRPr="006C16C3">
              <w:rPr>
                <w:sz w:val="22"/>
                <w:szCs w:val="22"/>
              </w:rPr>
              <w:t>финансовые планы организа</w:t>
            </w:r>
            <w:r w:rsidR="00CD2544" w:rsidRPr="006C16C3">
              <w:rPr>
                <w:sz w:val="22"/>
                <w:szCs w:val="22"/>
              </w:rPr>
              <w:lastRenderedPageBreak/>
              <w:t>ции</w:t>
            </w:r>
            <w:r w:rsidR="00135A03">
              <w:rPr>
                <w:sz w:val="22"/>
                <w:szCs w:val="22"/>
              </w:rPr>
              <w:t>;</w:t>
            </w:r>
          </w:p>
          <w:p w:rsidR="006C16C3" w:rsidRPr="006C16C3" w:rsidRDefault="006C16C3" w:rsidP="001C5490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6C16C3">
              <w:rPr>
                <w:sz w:val="22"/>
                <w:szCs w:val="22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  <w:r w:rsidR="00135A03">
              <w:rPr>
                <w:sz w:val="22"/>
                <w:szCs w:val="22"/>
              </w:rPr>
              <w:t>;</w:t>
            </w:r>
          </w:p>
          <w:p w:rsidR="00C437DE" w:rsidRPr="006C16C3" w:rsidRDefault="006C16C3" w:rsidP="00135A03">
            <w:pPr>
              <w:widowControl/>
              <w:tabs>
                <w:tab w:val="left" w:pos="318"/>
              </w:tabs>
              <w:autoSpaceDE/>
              <w:adjustRightInd/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6C16C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C437DE" w:rsidRPr="006C16C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437DE" w:rsidRPr="006C16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437DE" w:rsidRPr="00651BE4" w:rsidRDefault="00C437DE" w:rsidP="001C549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80AD5">
              <w:rPr>
                <w:rFonts w:eastAsia="Calibri"/>
                <w:sz w:val="24"/>
                <w:szCs w:val="24"/>
                <w:lang w:eastAsia="en-US"/>
              </w:rPr>
              <w:t>авыками анализа и интерпретации</w:t>
            </w:r>
            <w:r w:rsidRPr="00674B62">
              <w:rPr>
                <w:sz w:val="22"/>
                <w:szCs w:val="22"/>
              </w:rPr>
              <w:t xml:space="preserve"> данны</w:t>
            </w:r>
            <w:r>
              <w:rPr>
                <w:sz w:val="22"/>
                <w:szCs w:val="22"/>
              </w:rPr>
              <w:t>х</w:t>
            </w:r>
            <w:r w:rsidRPr="00674B62">
              <w:rPr>
                <w:sz w:val="22"/>
                <w:szCs w:val="22"/>
              </w:rPr>
              <w:t xml:space="preserve"> </w:t>
            </w:r>
            <w:r w:rsidR="006C16C3" w:rsidRPr="00CD2544">
              <w:rPr>
                <w:sz w:val="22"/>
                <w:szCs w:val="22"/>
              </w:rPr>
              <w:t>финансовы</w:t>
            </w:r>
            <w:r w:rsidR="006C16C3">
              <w:rPr>
                <w:sz w:val="22"/>
                <w:szCs w:val="22"/>
              </w:rPr>
              <w:t xml:space="preserve">х </w:t>
            </w:r>
            <w:r w:rsidR="006C16C3" w:rsidRPr="00CD2544">
              <w:rPr>
                <w:sz w:val="22"/>
                <w:szCs w:val="22"/>
              </w:rPr>
              <w:t xml:space="preserve"> план</w:t>
            </w:r>
            <w:r w:rsidR="006C16C3">
              <w:rPr>
                <w:sz w:val="22"/>
                <w:szCs w:val="22"/>
              </w:rPr>
              <w:t xml:space="preserve">ов </w:t>
            </w:r>
            <w:r w:rsidR="006C16C3" w:rsidRPr="00CD2544">
              <w:rPr>
                <w:sz w:val="22"/>
                <w:szCs w:val="22"/>
              </w:rPr>
              <w:t>организации</w:t>
            </w:r>
            <w:r w:rsidR="00135A03">
              <w:rPr>
                <w:sz w:val="22"/>
                <w:szCs w:val="22"/>
              </w:rPr>
              <w:t>;</w:t>
            </w:r>
          </w:p>
          <w:p w:rsidR="00C437DE" w:rsidRPr="004B13BA" w:rsidRDefault="00C437DE" w:rsidP="001C549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навыками анализа </w:t>
            </w:r>
            <w:r w:rsidR="006C16C3" w:rsidRPr="00CD2544">
              <w:rPr>
                <w:sz w:val="22"/>
                <w:szCs w:val="22"/>
              </w:rPr>
              <w:t>финансовых взаимоотношений с организациями, органами государственной власти и местного самоуправления</w:t>
            </w:r>
            <w:r w:rsidR="006C16C3">
              <w:rPr>
                <w:sz w:val="22"/>
                <w:szCs w:val="22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E657E0" w:rsidP="00E657E0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    </w:t>
      </w:r>
      <w:r w:rsidR="00855751"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67037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037B">
        <w:rPr>
          <w:sz w:val="24"/>
          <w:szCs w:val="24"/>
        </w:rPr>
        <w:t>Практика</w:t>
      </w:r>
      <w:r w:rsidR="007F4B97" w:rsidRPr="0067037B">
        <w:rPr>
          <w:sz w:val="24"/>
          <w:szCs w:val="24"/>
        </w:rPr>
        <w:t xml:space="preserve"> </w:t>
      </w:r>
      <w:r w:rsidR="00184DC5" w:rsidRPr="00184DC5">
        <w:rPr>
          <w:bCs/>
          <w:sz w:val="24"/>
          <w:szCs w:val="24"/>
        </w:rPr>
        <w:t>Б2.В.03(П)</w:t>
      </w:r>
      <w:r w:rsidR="00184DC5">
        <w:rPr>
          <w:bCs/>
          <w:sz w:val="24"/>
          <w:szCs w:val="24"/>
        </w:rPr>
        <w:t xml:space="preserve"> </w:t>
      </w:r>
      <w:r w:rsidR="00184DC5">
        <w:rPr>
          <w:b/>
          <w:sz w:val="24"/>
          <w:szCs w:val="24"/>
        </w:rPr>
        <w:t>производственная</w:t>
      </w:r>
      <w:r w:rsidR="0067037B" w:rsidRPr="0067037B">
        <w:rPr>
          <w:b/>
          <w:sz w:val="24"/>
          <w:szCs w:val="24"/>
        </w:rPr>
        <w:t xml:space="preserve"> практика </w:t>
      </w:r>
      <w:r w:rsidR="006C11E6" w:rsidRPr="0067037B">
        <w:rPr>
          <w:b/>
          <w:sz w:val="24"/>
          <w:szCs w:val="24"/>
        </w:rPr>
        <w:t>(</w:t>
      </w:r>
      <w:r w:rsidR="00184DC5">
        <w:rPr>
          <w:b/>
          <w:sz w:val="24"/>
          <w:szCs w:val="24"/>
        </w:rPr>
        <w:t>технологическая практика</w:t>
      </w:r>
      <w:r w:rsidR="006C11E6" w:rsidRPr="0067037B">
        <w:rPr>
          <w:b/>
          <w:sz w:val="24"/>
          <w:szCs w:val="24"/>
        </w:rPr>
        <w:t>)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 </w:t>
      </w:r>
      <w:r w:rsidR="0044223A" w:rsidRPr="0067037B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67037B">
        <w:rPr>
          <w:rFonts w:eastAsia="Calibri"/>
          <w:sz w:val="24"/>
          <w:szCs w:val="24"/>
          <w:lang w:eastAsia="en-US"/>
        </w:rPr>
        <w:t>блока Б</w:t>
      </w:r>
      <w:r w:rsidR="0044223A" w:rsidRPr="0067037B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9"/>
        <w:gridCol w:w="2189"/>
        <w:gridCol w:w="2436"/>
        <w:gridCol w:w="1169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67037B" w:rsidRDefault="00184DC5" w:rsidP="00115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4DC5">
              <w:rPr>
                <w:bCs/>
                <w:sz w:val="24"/>
                <w:szCs w:val="24"/>
              </w:rPr>
              <w:t>Б2.В.03(П)</w:t>
            </w:r>
          </w:p>
        </w:tc>
        <w:tc>
          <w:tcPr>
            <w:tcW w:w="2494" w:type="dxa"/>
            <w:vAlign w:val="center"/>
          </w:tcPr>
          <w:p w:rsidR="00DA3FFC" w:rsidRPr="0067037B" w:rsidRDefault="0011543A" w:rsidP="001154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Производственная</w:t>
            </w:r>
            <w:r w:rsidR="00345A84" w:rsidRPr="00345A84">
              <w:rPr>
                <w:sz w:val="22"/>
                <w:szCs w:val="22"/>
              </w:rPr>
              <w:t xml:space="preserve"> практика (</w:t>
            </w:r>
            <w:r>
              <w:rPr>
                <w:sz w:val="22"/>
                <w:szCs w:val="22"/>
              </w:rPr>
              <w:t xml:space="preserve">технологическая </w:t>
            </w:r>
            <w:r w:rsidR="00345A84" w:rsidRPr="00345A84">
              <w:rPr>
                <w:sz w:val="22"/>
                <w:szCs w:val="22"/>
              </w:rPr>
              <w:t xml:space="preserve">практика). </w:t>
            </w:r>
          </w:p>
        </w:tc>
        <w:tc>
          <w:tcPr>
            <w:tcW w:w="2232" w:type="dxa"/>
            <w:vAlign w:val="center"/>
          </w:tcPr>
          <w:p w:rsidR="0067037B" w:rsidRPr="0067037B" w:rsidRDefault="001F49F9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Финансы, экономика предприятий (организаций), деньги, кредит, банки, финансовый учет и отчетность, бухгалтерский финансовый учет и отчетность</w:t>
            </w:r>
          </w:p>
        </w:tc>
        <w:tc>
          <w:tcPr>
            <w:tcW w:w="2464" w:type="dxa"/>
            <w:vAlign w:val="center"/>
          </w:tcPr>
          <w:p w:rsidR="0067037B" w:rsidRPr="0067037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67037B" w:rsidRPr="0067037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85" w:type="dxa"/>
            <w:vAlign w:val="center"/>
          </w:tcPr>
          <w:p w:rsidR="0067037B" w:rsidRPr="0067037B" w:rsidRDefault="0055503E" w:rsidP="00AE28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503E">
              <w:rPr>
                <w:sz w:val="22"/>
                <w:szCs w:val="22"/>
              </w:rPr>
              <w:t>ПК-</w:t>
            </w:r>
            <w:r w:rsidR="0011543A">
              <w:rPr>
                <w:sz w:val="22"/>
                <w:szCs w:val="22"/>
              </w:rPr>
              <w:t>5</w:t>
            </w:r>
            <w:r w:rsidRPr="0055503E">
              <w:rPr>
                <w:sz w:val="22"/>
                <w:szCs w:val="22"/>
              </w:rPr>
              <w:t>; ПК-</w:t>
            </w:r>
            <w:r w:rsidR="0011543A">
              <w:rPr>
                <w:sz w:val="22"/>
                <w:szCs w:val="22"/>
              </w:rPr>
              <w:t>15</w:t>
            </w:r>
            <w:r w:rsidRPr="0055503E">
              <w:rPr>
                <w:sz w:val="22"/>
                <w:szCs w:val="22"/>
              </w:rPr>
              <w:t>; ПК-</w:t>
            </w:r>
            <w:r w:rsidR="0011543A">
              <w:rPr>
                <w:sz w:val="22"/>
                <w:szCs w:val="22"/>
              </w:rPr>
              <w:t>1</w:t>
            </w:r>
            <w:r w:rsidRPr="0055503E">
              <w:rPr>
                <w:sz w:val="22"/>
                <w:szCs w:val="22"/>
              </w:rPr>
              <w:t>6; ПК-</w:t>
            </w:r>
            <w:r w:rsidR="0011543A">
              <w:rPr>
                <w:sz w:val="22"/>
                <w:szCs w:val="22"/>
              </w:rPr>
              <w:t>21</w:t>
            </w:r>
            <w:r w:rsidR="00AE28A4">
              <w:rPr>
                <w:sz w:val="22"/>
                <w:szCs w:val="22"/>
              </w:rPr>
              <w:t>.</w:t>
            </w:r>
            <w:r w:rsidRPr="0055503E">
              <w:rPr>
                <w:sz w:val="22"/>
                <w:szCs w:val="22"/>
              </w:rPr>
              <w:t xml:space="preserve">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2A1F33" w:rsidRDefault="002A1F33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F33">
        <w:rPr>
          <w:rFonts w:eastAsia="Calibri"/>
          <w:sz w:val="24"/>
          <w:szCs w:val="24"/>
          <w:lang w:eastAsia="en-US"/>
        </w:rPr>
        <w:t xml:space="preserve">Учебная </w:t>
      </w:r>
      <w:r w:rsidR="00383FA7" w:rsidRPr="002A1F33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184DC5" w:rsidRDefault="00383FA7" w:rsidP="001C549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4DC5"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r w:rsidR="00184DC5">
        <w:rPr>
          <w:rFonts w:ascii="Times New Roman" w:hAnsi="Times New Roman"/>
          <w:color w:val="000000"/>
          <w:sz w:val="24"/>
          <w:szCs w:val="24"/>
        </w:rPr>
        <w:t>–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4DC5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184DC5">
        <w:rPr>
          <w:rFonts w:ascii="Times New Roman" w:hAnsi="Times New Roman"/>
          <w:color w:val="000000"/>
          <w:sz w:val="24"/>
          <w:szCs w:val="24"/>
        </w:rPr>
        <w:t>6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184DC5" w:rsidRDefault="00383FA7" w:rsidP="001C549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4DC5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184DC5" w:rsidRPr="00184DC5">
        <w:rPr>
          <w:rFonts w:ascii="Times New Roman" w:hAnsi="Times New Roman"/>
          <w:color w:val="000000"/>
          <w:sz w:val="24"/>
          <w:szCs w:val="24"/>
        </w:rPr>
        <w:t>4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184DC5" w:rsidRPr="00184DC5">
        <w:rPr>
          <w:rFonts w:ascii="Times New Roman" w:hAnsi="Times New Roman"/>
          <w:color w:val="000000"/>
          <w:sz w:val="24"/>
          <w:szCs w:val="24"/>
        </w:rPr>
        <w:t>7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A1F3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F3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A1F33">
        <w:rPr>
          <w:rFonts w:eastAsia="Calibri"/>
          <w:sz w:val="24"/>
          <w:szCs w:val="24"/>
          <w:lang w:eastAsia="en-US"/>
        </w:rPr>
        <w:t>практики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3</w:t>
      </w:r>
      <w:r w:rsidRPr="002A1F3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A1F33">
        <w:rPr>
          <w:rFonts w:eastAsia="Calibri"/>
          <w:sz w:val="24"/>
          <w:szCs w:val="24"/>
          <w:lang w:eastAsia="en-US"/>
        </w:rPr>
        <w:t>ы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10</w:t>
      </w:r>
      <w:r w:rsidRPr="002A1F33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2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p w:rsidR="00E657E0" w:rsidRDefault="00E657E0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p w:rsidR="00135A03" w:rsidRPr="00793E1B" w:rsidRDefault="00135A03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121"/>
        <w:gridCol w:w="1064"/>
        <w:gridCol w:w="1148"/>
        <w:gridCol w:w="1238"/>
      </w:tblGrid>
      <w:tr w:rsidR="00E657E0" w:rsidRPr="004F2B0C" w:rsidTr="00E657E0">
        <w:trPr>
          <w:trHeight w:val="600"/>
          <w:jc w:val="center"/>
        </w:trPr>
        <w:tc>
          <w:tcPr>
            <w:tcW w:w="3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7E0" w:rsidRPr="004F2B0C" w:rsidRDefault="00E657E0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7E0" w:rsidRPr="004F2B0C" w:rsidRDefault="00E657E0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Продолжительность</w:t>
            </w:r>
          </w:p>
        </w:tc>
      </w:tr>
      <w:tr w:rsidR="00E657E0" w:rsidRPr="004F2B0C" w:rsidTr="00E54F97">
        <w:trPr>
          <w:trHeight w:val="600"/>
          <w:jc w:val="center"/>
        </w:trPr>
        <w:tc>
          <w:tcPr>
            <w:tcW w:w="3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4F2B0C" w:rsidRDefault="00E657E0" w:rsidP="008E1AD1">
            <w:pPr>
              <w:rPr>
                <w:color w:val="000000"/>
              </w:rPr>
            </w:pP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7E0" w:rsidRPr="004F2B0C" w:rsidRDefault="00E657E0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7E0" w:rsidRPr="004F2B0C" w:rsidRDefault="00E657E0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57E0" w:rsidRPr="00831794" w:rsidRDefault="00831794" w:rsidP="008E1AD1">
            <w:pPr>
              <w:jc w:val="center"/>
            </w:pPr>
            <w:r w:rsidRPr="00831794">
              <w:t xml:space="preserve">В  том числе часов на контактную работу  </w:t>
            </w:r>
          </w:p>
        </w:tc>
      </w:tr>
      <w:tr w:rsidR="00E657E0" w:rsidRPr="004F2B0C" w:rsidTr="00E657E0">
        <w:trPr>
          <w:trHeight w:val="420"/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657E0" w:rsidRPr="00CE6107" w:rsidRDefault="00E657E0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lastRenderedPageBreak/>
              <w:t>Основной этап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657E0" w:rsidRPr="004F2B0C" w:rsidRDefault="00E657E0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19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657E0" w:rsidRPr="004F2B0C" w:rsidRDefault="00E657E0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7E0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657E0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E657E0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E657E0" w:rsidRPr="002251D7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7E0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</w:p>
          <w:p w:rsidR="00E657E0" w:rsidRPr="002251D7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3B0B14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0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  <w:p w:rsidR="00E657E0" w:rsidRPr="002251D7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 xml:space="preserve">  инструктаж  по технике безопасности и охране труда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E657E0" w:rsidRPr="002251D7" w:rsidRDefault="00042CB6" w:rsidP="003B0B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E657E0" w:rsidRPr="002251D7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2251D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657E0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</w:tcBorders>
          </w:tcPr>
          <w:p w:rsidR="00E657E0" w:rsidRPr="007F3978" w:rsidRDefault="00E657E0" w:rsidP="007F39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978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bottom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E247C9" w:rsidRDefault="00E657E0" w:rsidP="007F3978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1. </w:t>
            </w:r>
            <w:r w:rsidRPr="00E247C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E247C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Общая характеристика предприятия (организации, учреждения) предполагает, что студент должен выяснить: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полное и сокращенное наименование организации;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дату ее регистрации;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органа, зарегистрировавшего организацию;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организационно-правовую форму и форму собственности (государственное, муниципальное, совместное предприятие, акционерное общество и т.д.);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специфику организации, сферу, виды и масштабы деятельности;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миссию и основные цели организации;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отраслевую принадлежность предприятия, формы отраслевой организации производства;</w:t>
            </w:r>
          </w:p>
          <w:p w:rsidR="00E657E0" w:rsidRPr="007F3978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организационную структуру управления. 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E247C9" w:rsidRDefault="00E657E0" w:rsidP="007F3978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2. </w:t>
            </w:r>
            <w:r w:rsidRPr="00E247C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Организационное и методическое обеспечение аналитической работы</w:t>
            </w:r>
          </w:p>
          <w:p w:rsidR="00E657E0" w:rsidRPr="00E247C9" w:rsidRDefault="00E657E0" w:rsidP="007F3978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рамках данного раздела студент должен изучить: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 и структуру подразделений, занимающихся экономическими расчетами и управляющими производственно-хозяйственными процессами;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распределение функций и информационное взаимодействие между подразделениями;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порядок и расчет технико-экономических показателей деятельности организации и их динамику в течении определенного времени;</w:t>
            </w:r>
          </w:p>
          <w:p w:rsidR="00E657E0" w:rsidRPr="007F3978" w:rsidRDefault="00E657E0" w:rsidP="001C5490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нормативно-справочную и методическую документацию.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E247C9" w:rsidRDefault="00135A03" w:rsidP="00135A03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E657E0" w:rsidRPr="00E247C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Информационное обеспечение экономической работы организации.</w:t>
            </w:r>
          </w:p>
          <w:p w:rsidR="00E657E0" w:rsidRPr="00E247C9" w:rsidRDefault="00E657E0" w:rsidP="007F3978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рамках данного раздела студент должен: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выяснить внутренние и внешние источники поступления информации;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дать характеристику основных показателей деятельности организации;</w:t>
            </w:r>
          </w:p>
          <w:p w:rsidR="00E657E0" w:rsidRPr="00E247C9" w:rsidRDefault="00135A03" w:rsidP="001C5490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="00E657E0"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знакомиться с формами отчетности профильной организации.</w:t>
            </w:r>
          </w:p>
          <w:p w:rsidR="00E657E0" w:rsidRPr="007F3978" w:rsidRDefault="00E657E0" w:rsidP="00135A03">
            <w:pPr>
              <w:pStyle w:val="5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(экономической, финансовой и статистической, налоговой</w:t>
            </w:r>
            <w:r w:rsidR="00F745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бухгалтерской</w:t>
            </w: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E247C9" w:rsidRDefault="00135A03" w:rsidP="00135A03">
            <w:pPr>
              <w:pStyle w:val="5"/>
              <w:shd w:val="clear" w:color="auto" w:fill="auto"/>
              <w:tabs>
                <w:tab w:val="left" w:pos="318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E657E0" w:rsidRPr="00E247C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Исследование системы планирования и прогнозирования включает</w:t>
            </w:r>
            <w:r w:rsidR="00E657E0"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изучение совокупности прогнозов и планов, разрабатываемых в организации, включая назначения плановых документов, порядка их разработки и утверждения, перечень показателей;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изучение нормативных основ и требований, предъявляемых к системе планирования и прогнозирования в организации;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47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выявление недостатков в структуре управления предприятием, связанные с регулированием экономических показателей и прогнозированием.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E247C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E247C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Pr="00977759" w:rsidRDefault="00E657E0" w:rsidP="00E247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03" w:rsidRPr="003B3AB4" w:rsidRDefault="00135A03" w:rsidP="00135A03">
            <w:pPr>
              <w:tabs>
                <w:tab w:val="left" w:pos="0"/>
              </w:tabs>
              <w:suppressAutoHyphens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B3AB4">
              <w:rPr>
                <w:b/>
                <w:sz w:val="24"/>
                <w:szCs w:val="24"/>
              </w:rPr>
              <w:t>Выполнение индивидуального задания</w:t>
            </w:r>
          </w:p>
          <w:p w:rsidR="00E657E0" w:rsidRPr="00C50A1F" w:rsidRDefault="00E657E0" w:rsidP="006D5011">
            <w:pPr>
              <w:jc w:val="both"/>
              <w:outlineLvl w:val="0"/>
            </w:pPr>
            <w:r w:rsidRPr="00135A03">
              <w:rPr>
                <w:sz w:val="24"/>
                <w:szCs w:val="24"/>
              </w:rPr>
              <w:t>Тема выбирается с учетом профиля направления подготовки, интересов бакалавра и предприятия, являющегося объектом практики</w:t>
            </w:r>
            <w:r w:rsidRPr="007C27F0">
              <w:t>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657E0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657E0" w:rsidRPr="002251D7" w:rsidRDefault="00E657E0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657E0" w:rsidRPr="002251D7" w:rsidRDefault="00E657E0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657E0" w:rsidRPr="002251D7" w:rsidRDefault="00E657E0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7E0" w:rsidRDefault="00E657E0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E657E0" w:rsidRPr="002251D7" w:rsidRDefault="00E657E0" w:rsidP="002251D7">
            <w:pPr>
              <w:rPr>
                <w:color w:val="000000"/>
                <w:sz w:val="22"/>
                <w:szCs w:val="22"/>
              </w:rPr>
            </w:pPr>
          </w:p>
          <w:p w:rsidR="00E657E0" w:rsidRPr="002251D7" w:rsidRDefault="00E657E0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цию о результатах прохождения практики, а также их анализ и обобщение; </w:t>
            </w:r>
          </w:p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trHeight w:val="600"/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2251D7" w:rsidRDefault="00E657E0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2251D7" w:rsidRDefault="00E657E0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657E0" w:rsidRPr="004F2B0C" w:rsidTr="00E54F97">
        <w:trPr>
          <w:trHeight w:val="390"/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7E0" w:rsidRPr="002251D7" w:rsidRDefault="00E657E0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7E0" w:rsidRPr="002251D7" w:rsidRDefault="00E657E0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7E0" w:rsidRPr="002251D7" w:rsidRDefault="00E657E0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57E0" w:rsidRPr="002251D7" w:rsidRDefault="00E657E0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843AE7" w:rsidRDefault="00843AE7" w:rsidP="00843AE7">
      <w:pPr>
        <w:pStyle w:val="30"/>
        <w:shd w:val="clear" w:color="auto" w:fill="auto"/>
        <w:spacing w:after="0" w:line="240" w:lineRule="auto"/>
        <w:ind w:left="567"/>
        <w:jc w:val="both"/>
      </w:pPr>
    </w:p>
    <w:p w:rsidR="00DA36E4" w:rsidRPr="00B47F75" w:rsidRDefault="00DA36E4" w:rsidP="00DA36E4">
      <w:pPr>
        <w:pStyle w:val="aa"/>
        <w:jc w:val="center"/>
      </w:pPr>
      <w:r w:rsidRPr="00B47F75">
        <w:rPr>
          <w:b/>
          <w:bCs/>
        </w:rPr>
        <w:t>Тематика примерных индивидуальных заданий по практике</w:t>
      </w:r>
    </w:p>
    <w:p w:rsidR="00DA36E4" w:rsidRPr="00B47F75" w:rsidRDefault="00DA36E4" w:rsidP="00DA36E4">
      <w:pPr>
        <w:ind w:firstLine="708"/>
        <w:jc w:val="both"/>
        <w:rPr>
          <w:sz w:val="24"/>
          <w:szCs w:val="24"/>
        </w:rPr>
      </w:pPr>
    </w:p>
    <w:p w:rsidR="00417D79" w:rsidRPr="00417D79" w:rsidRDefault="00417D79" w:rsidP="00417D79">
      <w:pPr>
        <w:jc w:val="center"/>
        <w:rPr>
          <w:sz w:val="24"/>
          <w:szCs w:val="24"/>
          <w:u w:val="single"/>
        </w:rPr>
      </w:pPr>
      <w:r w:rsidRPr="00417D79">
        <w:rPr>
          <w:sz w:val="24"/>
          <w:szCs w:val="24"/>
          <w:u w:val="single"/>
        </w:rPr>
        <w:t>Вариант 1.</w:t>
      </w:r>
    </w:p>
    <w:p w:rsidR="00417D79" w:rsidRPr="00417D79" w:rsidRDefault="00417D79" w:rsidP="001C5490">
      <w:pPr>
        <w:numPr>
          <w:ilvl w:val="0"/>
          <w:numId w:val="15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417D79">
        <w:rPr>
          <w:sz w:val="24"/>
          <w:szCs w:val="24"/>
        </w:rPr>
        <w:t>Изучить содержание работы специалиста планово – экономического отдела;</w:t>
      </w:r>
    </w:p>
    <w:p w:rsidR="00417D79" w:rsidRPr="00417D79" w:rsidRDefault="00417D79" w:rsidP="001C5490">
      <w:pPr>
        <w:numPr>
          <w:ilvl w:val="0"/>
          <w:numId w:val="15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417D79">
        <w:rPr>
          <w:sz w:val="24"/>
          <w:szCs w:val="24"/>
        </w:rPr>
        <w:t>Показать последовательность составления годового плана и его содержание;</w:t>
      </w:r>
    </w:p>
    <w:p w:rsidR="00417D79" w:rsidRPr="00417D79" w:rsidRDefault="00417D79" w:rsidP="001C5490">
      <w:pPr>
        <w:numPr>
          <w:ilvl w:val="0"/>
          <w:numId w:val="15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417D79">
        <w:rPr>
          <w:sz w:val="24"/>
          <w:szCs w:val="24"/>
        </w:rPr>
        <w:t>Описать порядок доведения производственных заданий до структурных подразделений предприятия и рабочих мест;</w:t>
      </w:r>
    </w:p>
    <w:p w:rsidR="00417D79" w:rsidRPr="00417D79" w:rsidRDefault="00417D79" w:rsidP="001C5490">
      <w:pPr>
        <w:numPr>
          <w:ilvl w:val="0"/>
          <w:numId w:val="15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417D79">
        <w:rPr>
          <w:sz w:val="24"/>
          <w:szCs w:val="24"/>
        </w:rPr>
        <w:t>Определить уровень напряженность планового задания, выявить влияние факторов на уровень напряженности;</w:t>
      </w:r>
    </w:p>
    <w:p w:rsidR="00417D79" w:rsidRPr="00417D79" w:rsidRDefault="00417D79" w:rsidP="001C5490">
      <w:pPr>
        <w:numPr>
          <w:ilvl w:val="0"/>
          <w:numId w:val="15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417D79">
        <w:rPr>
          <w:sz w:val="24"/>
          <w:szCs w:val="24"/>
        </w:rPr>
        <w:t>Проанализировать методы контроля выполнения плана;</w:t>
      </w:r>
    </w:p>
    <w:p w:rsidR="00417D79" w:rsidRPr="00417D79" w:rsidRDefault="00417D79" w:rsidP="001C5490">
      <w:pPr>
        <w:numPr>
          <w:ilvl w:val="0"/>
          <w:numId w:val="15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417D79">
        <w:rPr>
          <w:sz w:val="24"/>
          <w:szCs w:val="24"/>
        </w:rPr>
        <w:t>По результатам прохождения технологической практики подготовьте доклад для выступления на научном семинаре кафедры.</w:t>
      </w:r>
    </w:p>
    <w:p w:rsidR="00417D79" w:rsidRPr="00417D79" w:rsidRDefault="00417D79" w:rsidP="00417D79">
      <w:pPr>
        <w:jc w:val="center"/>
        <w:rPr>
          <w:sz w:val="24"/>
          <w:szCs w:val="24"/>
          <w:u w:val="single"/>
        </w:rPr>
      </w:pPr>
      <w:r w:rsidRPr="00417D79">
        <w:rPr>
          <w:sz w:val="24"/>
          <w:szCs w:val="24"/>
          <w:u w:val="single"/>
        </w:rPr>
        <w:t>Вариант 2.</w:t>
      </w:r>
    </w:p>
    <w:p w:rsidR="00417D79" w:rsidRPr="00417D79" w:rsidRDefault="00417D79" w:rsidP="00417D79">
      <w:pPr>
        <w:ind w:left="360" w:hanging="360"/>
        <w:rPr>
          <w:b/>
          <w:sz w:val="24"/>
          <w:szCs w:val="24"/>
        </w:rPr>
      </w:pPr>
      <w:r w:rsidRPr="00417D79">
        <w:rPr>
          <w:sz w:val="24"/>
          <w:szCs w:val="24"/>
        </w:rPr>
        <w:t xml:space="preserve">1.   Ознакомиться с технологическим процессом </w:t>
      </w:r>
      <w:r w:rsidRPr="00417D79">
        <w:rPr>
          <w:rStyle w:val="af5"/>
          <w:rFonts w:eastAsia="Courier New"/>
          <w:b w:val="0"/>
          <w:sz w:val="24"/>
          <w:szCs w:val="24"/>
          <w:shd w:val="clear" w:color="auto" w:fill="FFFFFF"/>
        </w:rPr>
        <w:t>литья по изделия из чугуна, бронзы, латуни и алюминия</w:t>
      </w:r>
      <w:r w:rsidRPr="00417D79">
        <w:rPr>
          <w:b/>
          <w:sz w:val="24"/>
          <w:szCs w:val="24"/>
        </w:rPr>
        <w:t>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2.   Провести экономические расчеты каждого технологического этапа;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3.   Рассчитать рентабельность анализируемого процесса;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4. По результатам прохождения технологической практики подготовьте доклад для выступления на научном семинаре кафедры.</w:t>
      </w:r>
    </w:p>
    <w:p w:rsidR="00417D79" w:rsidRPr="00417D79" w:rsidRDefault="00417D79" w:rsidP="00417D79">
      <w:pPr>
        <w:jc w:val="center"/>
        <w:rPr>
          <w:sz w:val="24"/>
          <w:szCs w:val="24"/>
          <w:u w:val="single"/>
        </w:rPr>
      </w:pPr>
      <w:r w:rsidRPr="00417D79">
        <w:rPr>
          <w:sz w:val="24"/>
          <w:szCs w:val="24"/>
          <w:u w:val="single"/>
        </w:rPr>
        <w:t>Вариант 3.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1. Изучить содержание работы специалиста кредитного отдела;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2. Описать кредитные продукты, предоставляемые банком;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3. Изучить кредитную политику банка;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4. Рассмотреть методы оценки кредитоспособности применяемые банком;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5. Проанализировать обеспеченность кредитов, выдаваемых банков;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6. По результатам прохождения технологической практики подготовьте доклад для выступления на научном семинаре кафедры.</w:t>
      </w:r>
    </w:p>
    <w:p w:rsidR="00417D79" w:rsidRPr="00417D79" w:rsidRDefault="00417D79" w:rsidP="00417D79">
      <w:pPr>
        <w:jc w:val="center"/>
        <w:rPr>
          <w:sz w:val="24"/>
          <w:szCs w:val="24"/>
          <w:u w:val="single"/>
        </w:rPr>
      </w:pPr>
      <w:r w:rsidRPr="00417D79">
        <w:rPr>
          <w:sz w:val="24"/>
          <w:szCs w:val="24"/>
          <w:u w:val="single"/>
        </w:rPr>
        <w:t>Вариант 4.</w:t>
      </w:r>
    </w:p>
    <w:p w:rsidR="00417D79" w:rsidRPr="00417D79" w:rsidRDefault="00417D79" w:rsidP="001C549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417D79">
        <w:rPr>
          <w:sz w:val="24"/>
          <w:szCs w:val="24"/>
        </w:rPr>
        <w:t>Изучить содержание работы специалиста отдела кадров;</w:t>
      </w:r>
    </w:p>
    <w:p w:rsidR="00417D79" w:rsidRPr="00417D79" w:rsidRDefault="00417D79" w:rsidP="001C549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417D79">
        <w:rPr>
          <w:sz w:val="24"/>
          <w:szCs w:val="24"/>
        </w:rPr>
        <w:t>Проанализировать методики расчета потребности в персонале предприятия;</w:t>
      </w:r>
    </w:p>
    <w:p w:rsidR="00417D79" w:rsidRPr="00417D79" w:rsidRDefault="00417D79" w:rsidP="001C549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417D79">
        <w:rPr>
          <w:sz w:val="24"/>
          <w:szCs w:val="24"/>
        </w:rPr>
        <w:t>Изучить кадровую политику предприятия и дать ей оценку;</w:t>
      </w:r>
    </w:p>
    <w:p w:rsidR="00417D79" w:rsidRPr="00417D79" w:rsidRDefault="00417D79" w:rsidP="001C549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417D79">
        <w:rPr>
          <w:sz w:val="24"/>
          <w:szCs w:val="24"/>
        </w:rPr>
        <w:t>Рассмотреть документооборот в отделе кадров;</w:t>
      </w:r>
    </w:p>
    <w:p w:rsidR="00417D79" w:rsidRPr="00417D79" w:rsidRDefault="00417D79" w:rsidP="001C549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417D79">
        <w:rPr>
          <w:sz w:val="24"/>
          <w:szCs w:val="24"/>
        </w:rPr>
        <w:t>Рассмотреть и провести расчеты показателей по кадрам;</w:t>
      </w:r>
    </w:p>
    <w:p w:rsidR="00417D79" w:rsidRPr="00417D79" w:rsidRDefault="00417D79" w:rsidP="001C549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417D79">
        <w:rPr>
          <w:sz w:val="24"/>
          <w:szCs w:val="24"/>
        </w:rPr>
        <w:lastRenderedPageBreak/>
        <w:t>По результатам прохождения технологической практики подготовьте доклад для выступления на научном семинаре кафедры.</w:t>
      </w:r>
    </w:p>
    <w:p w:rsidR="00977759" w:rsidRDefault="00977759" w:rsidP="000E3927">
      <w:pPr>
        <w:ind w:firstLine="360"/>
        <w:jc w:val="both"/>
        <w:rPr>
          <w:color w:val="000000"/>
          <w:sz w:val="24"/>
          <w:szCs w:val="24"/>
          <w:lang w:eastAsia="uk-UA"/>
        </w:rPr>
      </w:pP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FD0BBA" w:rsidRDefault="00915441" w:rsidP="000E392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</w:t>
      </w:r>
      <w:r w:rsidR="00977759">
        <w:rPr>
          <w:color w:val="000000"/>
          <w:sz w:val="24"/>
          <w:szCs w:val="24"/>
        </w:rPr>
        <w:t xml:space="preserve"> </w:t>
      </w:r>
      <w:r w:rsidR="00FD0BBA">
        <w:rPr>
          <w:color w:val="000000"/>
          <w:sz w:val="24"/>
          <w:szCs w:val="24"/>
        </w:rPr>
        <w:t xml:space="preserve">практика </w:t>
      </w:r>
      <w:r w:rsidR="00FD0BBA" w:rsidRPr="0038438D">
        <w:rPr>
          <w:color w:val="000000"/>
          <w:sz w:val="24"/>
          <w:szCs w:val="24"/>
        </w:rPr>
        <w:t>может</w:t>
      </w:r>
      <w:r w:rsidR="000E3927">
        <w:rPr>
          <w:color w:val="000000"/>
          <w:sz w:val="24"/>
          <w:szCs w:val="24"/>
        </w:rPr>
        <w:t xml:space="preserve">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FD0BBA">
        <w:rPr>
          <w:sz w:val="24"/>
          <w:szCs w:val="24"/>
        </w:rPr>
        <w:t>выпускающей</w:t>
      </w:r>
      <w:r w:rsidR="000E3927" w:rsidRPr="00FD0BBA">
        <w:rPr>
          <w:sz w:val="24"/>
          <w:szCs w:val="24"/>
        </w:rPr>
        <w:t xml:space="preserve"> кафедре «</w:t>
      </w:r>
      <w:r w:rsidR="00977759" w:rsidRPr="00FD0BBA">
        <w:rPr>
          <w:sz w:val="24"/>
          <w:szCs w:val="24"/>
        </w:rPr>
        <w:t>Экономики и управления персоналом»</w:t>
      </w:r>
      <w:r w:rsidR="002373A8">
        <w:rPr>
          <w:sz w:val="24"/>
          <w:szCs w:val="24"/>
        </w:rPr>
        <w:t>)</w:t>
      </w:r>
      <w:r w:rsidR="000E3927" w:rsidRPr="00FD0BBA">
        <w:rPr>
          <w:sz w:val="24"/>
          <w:szCs w:val="24"/>
        </w:rPr>
        <w:t xml:space="preserve">. </w:t>
      </w: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2251D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="00BE4DB6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t>дятся конференции:</w:t>
      </w:r>
    </w:p>
    <w:p w:rsidR="000E3927" w:rsidRPr="002251D7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2251D7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A4E34">
        <w:rPr>
          <w:rFonts w:ascii="Times New Roman" w:hAnsi="Times New Roman"/>
          <w:color w:val="000000"/>
          <w:sz w:val="24"/>
          <w:szCs w:val="24"/>
        </w:rPr>
        <w:t>–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 руководител</w:t>
      </w:r>
      <w:r w:rsidR="00FA4E34">
        <w:rPr>
          <w:rFonts w:ascii="Times New Roman" w:hAnsi="Times New Roman"/>
          <w:color w:val="000000"/>
          <w:sz w:val="24"/>
          <w:szCs w:val="24"/>
          <w:lang w:val="ru-RU"/>
        </w:rPr>
        <w:t xml:space="preserve">ь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BE2F1E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135A03" w:rsidRPr="00BE2F1E" w:rsidRDefault="00135A03" w:rsidP="001C5490">
      <w:pPr>
        <w:pStyle w:val="a4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135A03" w:rsidRPr="00BE2F1E" w:rsidRDefault="00135A03" w:rsidP="001C5490">
      <w:pPr>
        <w:pStyle w:val="a4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135A03" w:rsidRPr="00BE2F1E" w:rsidRDefault="00135A03" w:rsidP="001C5490">
      <w:pPr>
        <w:pStyle w:val="a4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 xml:space="preserve">обсуждение актуальных проблем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BE2F1E">
        <w:rPr>
          <w:rFonts w:ascii="Times New Roman" w:hAnsi="Times New Roman"/>
          <w:color w:val="000000"/>
          <w:sz w:val="24"/>
          <w:szCs w:val="24"/>
        </w:rPr>
        <w:t>практики.</w:t>
      </w:r>
    </w:p>
    <w:p w:rsidR="00135A03" w:rsidRDefault="00135A03" w:rsidP="00BE2F1E">
      <w:pPr>
        <w:ind w:left="360"/>
        <w:jc w:val="both"/>
        <w:rPr>
          <w:color w:val="000000"/>
          <w:sz w:val="24"/>
          <w:szCs w:val="24"/>
        </w:rPr>
      </w:pPr>
    </w:p>
    <w:p w:rsidR="002251D7" w:rsidRPr="002251D7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</w:t>
      </w:r>
      <w:r w:rsidR="00FD0BBA" w:rsidRPr="002251D7">
        <w:rPr>
          <w:color w:val="000000"/>
          <w:sz w:val="24"/>
          <w:szCs w:val="24"/>
        </w:rPr>
        <w:t>практики,</w:t>
      </w:r>
      <w:r w:rsidRPr="002251D7">
        <w:rPr>
          <w:color w:val="000000"/>
          <w:sz w:val="24"/>
          <w:szCs w:val="24"/>
        </w:rPr>
        <w:t xml:space="preserve"> обучающиеся выполняют следующие обязанности: </w:t>
      </w:r>
    </w:p>
    <w:p w:rsidR="002251D7" w:rsidRPr="00BE2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проведения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E54F9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E54F97" w:rsidRDefault="00E54F97" w:rsidP="00E54F97">
      <w:pPr>
        <w:pStyle w:val="a4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F97" w:rsidRPr="00685EF6" w:rsidRDefault="00E54F97" w:rsidP="00E54F97">
      <w:pPr>
        <w:ind w:firstLine="709"/>
        <w:jc w:val="both"/>
        <w:rPr>
          <w:b/>
          <w:i/>
          <w:sz w:val="15"/>
          <w:szCs w:val="15"/>
        </w:rPr>
      </w:pPr>
      <w:r w:rsidRPr="00685EF6">
        <w:rPr>
          <w:b/>
          <w:i/>
          <w:sz w:val="15"/>
          <w:szCs w:val="15"/>
        </w:rPr>
        <w:t>* Примечания:</w:t>
      </w:r>
    </w:p>
    <w:p w:rsidR="00E54F97" w:rsidRPr="00685EF6" w:rsidRDefault="00E54F97" w:rsidP="00E54F97">
      <w:pPr>
        <w:ind w:firstLine="709"/>
        <w:jc w:val="both"/>
        <w:rPr>
          <w:b/>
          <w:sz w:val="15"/>
          <w:szCs w:val="15"/>
        </w:rPr>
      </w:pPr>
      <w:r w:rsidRPr="00685EF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54F97" w:rsidRPr="00685EF6" w:rsidRDefault="00E54F97" w:rsidP="00E54F97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16"/>
          <w:szCs w:val="16"/>
        </w:rPr>
      </w:pPr>
      <w:r w:rsidRPr="00685EF6">
        <w:rPr>
          <w:sz w:val="15"/>
          <w:szCs w:val="15"/>
        </w:rPr>
        <w:t xml:space="preserve">При разработке образовательной программы высшего </w:t>
      </w:r>
      <w:r w:rsidRPr="00685EF6">
        <w:rPr>
          <w:sz w:val="16"/>
          <w:szCs w:val="16"/>
        </w:rPr>
        <w:t xml:space="preserve">образования в части рабочей программы </w:t>
      </w:r>
      <w:r>
        <w:rPr>
          <w:sz w:val="16"/>
          <w:szCs w:val="16"/>
        </w:rPr>
        <w:t xml:space="preserve">производственной </w:t>
      </w:r>
      <w:r w:rsidRPr="00F934B2">
        <w:rPr>
          <w:sz w:val="16"/>
          <w:szCs w:val="16"/>
        </w:rPr>
        <w:t xml:space="preserve">практики (тип практики </w:t>
      </w:r>
      <w:r w:rsidRPr="00F934B2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Технологическая практика</w:t>
      </w:r>
      <w:r w:rsidRPr="00F934B2">
        <w:rPr>
          <w:b/>
          <w:sz w:val="16"/>
          <w:szCs w:val="16"/>
        </w:rPr>
        <w:t>»)</w:t>
      </w:r>
      <w:r w:rsidRPr="00685EF6">
        <w:rPr>
          <w:sz w:val="16"/>
          <w:szCs w:val="16"/>
        </w:rPr>
        <w:t xml:space="preserve"> согласно требованиями </w:t>
      </w:r>
      <w:r w:rsidRPr="00685EF6">
        <w:rPr>
          <w:b/>
          <w:sz w:val="16"/>
          <w:szCs w:val="16"/>
        </w:rPr>
        <w:t>частей 3-5 статьи 13, статьи 30, пункта 3 части 1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пунктов 16, 38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54F97" w:rsidRPr="00685EF6" w:rsidRDefault="00E54F97" w:rsidP="00E54F97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54F97" w:rsidRPr="00685EF6" w:rsidRDefault="00E54F97" w:rsidP="00E54F97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85EF6">
        <w:rPr>
          <w:b/>
          <w:sz w:val="16"/>
          <w:szCs w:val="16"/>
        </w:rPr>
        <w:t xml:space="preserve">статьи 79 </w:t>
      </w:r>
      <w:r w:rsidRPr="00685EF6">
        <w:rPr>
          <w:sz w:val="16"/>
          <w:szCs w:val="16"/>
        </w:rPr>
        <w:t xml:space="preserve">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раздела III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66232" w:rsidRPr="00266232">
        <w:rPr>
          <w:b/>
          <w:sz w:val="16"/>
          <w:szCs w:val="16"/>
        </w:rPr>
        <w:t>производственной</w:t>
      </w:r>
      <w:r w:rsidRPr="00685EF6">
        <w:rPr>
          <w:b/>
          <w:sz w:val="16"/>
          <w:szCs w:val="16"/>
        </w:rPr>
        <w:t xml:space="preserve"> практики</w:t>
      </w:r>
      <w:r w:rsidRPr="00685EF6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685EF6">
        <w:rPr>
          <w:b/>
          <w:sz w:val="16"/>
          <w:szCs w:val="16"/>
        </w:rPr>
        <w:t>(тип практики «</w:t>
      </w:r>
      <w:r w:rsidR="00266232">
        <w:rPr>
          <w:b/>
          <w:sz w:val="16"/>
          <w:szCs w:val="16"/>
        </w:rPr>
        <w:t>Технологическая п</w:t>
      </w:r>
      <w:r w:rsidRPr="00685EF6">
        <w:rPr>
          <w:b/>
          <w:sz w:val="16"/>
          <w:szCs w:val="16"/>
        </w:rPr>
        <w:t>рактика»)</w:t>
      </w:r>
      <w:r w:rsidRPr="00685EF6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85EF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85EF6">
        <w:rPr>
          <w:sz w:val="16"/>
          <w:szCs w:val="16"/>
        </w:rPr>
        <w:t>).</w:t>
      </w:r>
    </w:p>
    <w:p w:rsidR="00E54F97" w:rsidRPr="00685EF6" w:rsidRDefault="00E54F97" w:rsidP="00E54F97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54F97" w:rsidRPr="00685EF6" w:rsidRDefault="00E54F97" w:rsidP="00E54F97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частей 3-5 статьи 13, статьи 30, пункта 3 части 1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пункта 20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85EF6">
        <w:rPr>
          <w:b/>
          <w:sz w:val="16"/>
          <w:szCs w:val="16"/>
        </w:rPr>
        <w:t xml:space="preserve">частью 5 статьи 5 </w:t>
      </w:r>
      <w:r w:rsidRPr="00685EF6">
        <w:rPr>
          <w:sz w:val="16"/>
          <w:szCs w:val="16"/>
        </w:rPr>
        <w:t xml:space="preserve">Федерального закона </w:t>
      </w:r>
      <w:r w:rsidRPr="00685EF6">
        <w:rPr>
          <w:b/>
          <w:sz w:val="16"/>
          <w:szCs w:val="16"/>
        </w:rPr>
        <w:t>от 05.05.2014 № 84-ФЗ</w:t>
      </w:r>
      <w:r w:rsidRPr="00685EF6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54F97" w:rsidRPr="00685EF6" w:rsidRDefault="00E54F97" w:rsidP="00E54F97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54F97" w:rsidRPr="00685EF6" w:rsidRDefault="00E54F97" w:rsidP="00E54F97">
      <w:pPr>
        <w:widowControl/>
        <w:suppressAutoHyphens/>
        <w:autoSpaceDE/>
        <w:adjustRightInd/>
        <w:jc w:val="both"/>
        <w:rPr>
          <w:sz w:val="15"/>
          <w:szCs w:val="15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пункта 9 части 1 статьи 33, части 3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пункта 43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54F97" w:rsidRDefault="00E54F97" w:rsidP="00E54F97">
      <w:pPr>
        <w:jc w:val="both"/>
        <w:rPr>
          <w:sz w:val="24"/>
          <w:szCs w:val="24"/>
        </w:rPr>
      </w:pPr>
    </w:p>
    <w:p w:rsidR="00D0167B" w:rsidRDefault="00D0167B" w:rsidP="00B56284">
      <w:pPr>
        <w:jc w:val="both"/>
        <w:rPr>
          <w:sz w:val="24"/>
          <w:szCs w:val="24"/>
        </w:rPr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915441">
        <w:rPr>
          <w:color w:val="000000"/>
          <w:sz w:val="24"/>
          <w:szCs w:val="24"/>
        </w:rPr>
        <w:t>производственной</w:t>
      </w:r>
      <w:r w:rsidR="00FD0BBA" w:rsidRPr="00FD0BBA">
        <w:rPr>
          <w:color w:val="000000"/>
          <w:sz w:val="24"/>
          <w:szCs w:val="24"/>
        </w:rPr>
        <w:t xml:space="preserve"> практике (</w:t>
      </w:r>
      <w:r w:rsidR="00915441">
        <w:rPr>
          <w:color w:val="000000"/>
          <w:sz w:val="24"/>
          <w:szCs w:val="24"/>
        </w:rPr>
        <w:t>технологической практики</w:t>
      </w:r>
      <w:r w:rsidR="00FD0BBA" w:rsidRPr="00FE2BBC">
        <w:rPr>
          <w:color w:val="000000"/>
          <w:sz w:val="24"/>
          <w:szCs w:val="24"/>
        </w:rPr>
        <w:t>)</w:t>
      </w:r>
      <w:r w:rsidR="00FD0BBA">
        <w:rPr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FD0BBA" w:rsidRDefault="002251D7" w:rsidP="00FD0BBA">
      <w:pPr>
        <w:pStyle w:val="aa"/>
        <w:shd w:val="clear" w:color="auto" w:fill="FFFFFF"/>
        <w:ind w:right="21" w:firstLine="567"/>
        <w:jc w:val="both"/>
      </w:pPr>
      <w:r w:rsidRPr="00E377F5">
        <w:rPr>
          <w:color w:val="000000"/>
        </w:rPr>
        <w:t xml:space="preserve">6) Основная часть отчета </w:t>
      </w:r>
      <w:r w:rsidR="00FD0BBA" w:rsidRPr="00FD0BBA">
        <w:t>содержит оценку по темам разделов практики, отразив особенности базы практики, выделив положительные и отрицательные стороны или недо</w:t>
      </w:r>
      <w:r w:rsidR="00FD0BBA" w:rsidRPr="00FD0BBA">
        <w:lastRenderedPageBreak/>
        <w:t>статки в организации и управлении деятельностью учреждения и пути их устранения.</w:t>
      </w:r>
      <w:r w:rsidR="00FD0BBA">
        <w:t xml:space="preserve"> </w:t>
      </w:r>
      <w:r w:rsidRPr="00E377F5">
        <w:t>В этой части отчета необходимо подробно показать, каким образом студент решал поставленн</w:t>
      </w:r>
      <w:r w:rsidR="00BE2F1E">
        <w:t>ые</w:t>
      </w:r>
      <w:r w:rsidRPr="00E377F5">
        <w:t xml:space="preserve"> перед ним задач</w:t>
      </w:r>
      <w:r w:rsidR="00BE2F1E">
        <w:t>и</w:t>
      </w:r>
      <w:r w:rsidRPr="00E377F5">
        <w:t xml:space="preserve">, в каких работах участвовал, </w:t>
      </w:r>
      <w:r w:rsidRPr="00FD0BBA">
        <w:t xml:space="preserve">какое программное обеспечение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2251D7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135A03" w:rsidRPr="00A937A5" w:rsidRDefault="00135A03" w:rsidP="00135A03">
      <w:pPr>
        <w:ind w:firstLine="545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A937A5">
        <w:rPr>
          <w:sz w:val="24"/>
          <w:szCs w:val="24"/>
        </w:rPr>
        <w:t xml:space="preserve">Договор </w:t>
      </w:r>
      <w:r w:rsidRPr="00A937A5">
        <w:rPr>
          <w:color w:val="000000"/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A937A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Е</w:t>
      </w:r>
      <w:r w:rsidRPr="00A937A5">
        <w:rPr>
          <w:sz w:val="24"/>
          <w:szCs w:val="24"/>
        </w:rPr>
        <w:t>).</w:t>
      </w:r>
    </w:p>
    <w:p w:rsidR="00135A03" w:rsidRPr="00A937A5" w:rsidRDefault="00135A03" w:rsidP="00135A03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937A5">
        <w:rPr>
          <w:sz w:val="24"/>
          <w:szCs w:val="24"/>
        </w:rPr>
        <w:t>) Заявление на закрепление руководителя на практику от ОмГА (Приложение Ж)</w:t>
      </w:r>
    </w:p>
    <w:p w:rsidR="00135A03" w:rsidRPr="00A937A5" w:rsidRDefault="00135A03" w:rsidP="00135A03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937A5">
        <w:rPr>
          <w:sz w:val="24"/>
          <w:szCs w:val="24"/>
        </w:rPr>
        <w:t>) Приказ (или распоряжение) о закреплении  руководителя на практику от организации (базы практики) (Приложение И).</w:t>
      </w:r>
    </w:p>
    <w:p w:rsidR="002251D7" w:rsidRPr="00E377F5" w:rsidRDefault="002251D7" w:rsidP="00D93254">
      <w:pPr>
        <w:pStyle w:val="22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F917EB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F917EB" w:rsidRPr="00F917EB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F917EB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бухгалтерского учета, влиянии факторов, определяющих развитие предприятия в бизнес- среде</w:t>
      </w:r>
      <w:r w:rsid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F917EB">
        <w:rPr>
          <w:rFonts w:ascii="Times New Roman" w:hAnsi="Times New Roman"/>
          <w:sz w:val="24"/>
          <w:szCs w:val="24"/>
        </w:rPr>
        <w:t xml:space="preserve">экономического отдела и/ или бухгалтерии </w:t>
      </w:r>
      <w:r w:rsidRPr="00F917EB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F917EB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D27E5C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27E5C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D93254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</w:t>
      </w:r>
      <w:r w:rsidRPr="0038438D">
        <w:rPr>
          <w:color w:val="000000"/>
          <w:sz w:val="24"/>
          <w:szCs w:val="24"/>
        </w:rPr>
        <w:lastRenderedPageBreak/>
        <w:t>цессе всей работы;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0F0F77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24773">
        <w:rPr>
          <w:b/>
          <w:color w:val="000000"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учебной литерат</w:t>
      </w:r>
      <w:r w:rsidR="003B0B14">
        <w:rPr>
          <w:b/>
          <w:sz w:val="24"/>
          <w:szCs w:val="24"/>
        </w:rPr>
        <w:t>уры и ресурсов сети «Интернет»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483353" w:rsidRDefault="0048335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483353" w:rsidRPr="00B14050" w:rsidRDefault="00483353" w:rsidP="0048335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747C5">
        <w:rPr>
          <w:b/>
          <w:bCs/>
          <w:i/>
          <w:color w:val="000000"/>
          <w:sz w:val="24"/>
          <w:szCs w:val="24"/>
        </w:rPr>
        <w:t>Основная:</w:t>
      </w:r>
    </w:p>
    <w:p w:rsidR="003E44EC" w:rsidRPr="009038D8" w:rsidRDefault="003E44EC" w:rsidP="001C5490">
      <w:pPr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9038D8">
        <w:rPr>
          <w:sz w:val="24"/>
          <w:szCs w:val="24"/>
        </w:rPr>
        <w:t xml:space="preserve">Внутрифирменное планирование : учебник и практикум для академического бакалавриата / С. Н. Кукушкин [и др.] ; под ред. С. Н. Кукушкина, В. Я. Позднякова, Е. С. Васильевой. — 3-е изд., пер. и доп. — М. : Издательство Юрайт, 2018. — 322 с. —   </w:t>
      </w:r>
      <w:r w:rsidRPr="009038D8">
        <w:rPr>
          <w:sz w:val="24"/>
          <w:szCs w:val="24"/>
          <w:shd w:val="clear" w:color="auto" w:fill="FCFCFC"/>
        </w:rPr>
        <w:t xml:space="preserve">Режим доступа: </w:t>
      </w:r>
      <w:hyperlink r:id="rId8" w:history="1">
        <w:r w:rsidR="007B2679">
          <w:rPr>
            <w:rStyle w:val="a8"/>
            <w:sz w:val="24"/>
            <w:szCs w:val="24"/>
            <w:shd w:val="clear" w:color="auto" w:fill="FCFCFC"/>
          </w:rPr>
          <w:t>https://biblio-online.ru/book/vnutrifirmennoe-planirovanie-412562</w:t>
        </w:r>
      </w:hyperlink>
    </w:p>
    <w:p w:rsidR="003E44EC" w:rsidRPr="005D34AD" w:rsidRDefault="003E44EC" w:rsidP="001C5490">
      <w:pPr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3747C5">
        <w:rPr>
          <w:iCs/>
          <w:sz w:val="24"/>
          <w:szCs w:val="24"/>
        </w:rPr>
        <w:t xml:space="preserve">Воробьева, И. П. </w:t>
      </w:r>
      <w:r w:rsidRPr="003747C5">
        <w:rPr>
          <w:sz w:val="24"/>
          <w:szCs w:val="24"/>
        </w:rPr>
        <w:t xml:space="preserve">Экономика и управление производством [Электронный ресурс]: </w:t>
      </w:r>
      <w:r w:rsidRPr="005D34AD">
        <w:rPr>
          <w:sz w:val="24"/>
          <w:szCs w:val="24"/>
        </w:rPr>
        <w:t>учебное пособие для бакалавриата и магистратуры / И. П. Воробьева, О. С. Селевич. — М.: Издательство Юрайт, 2017. — 191 с.</w:t>
      </w:r>
      <w:r w:rsidRPr="005D34AD">
        <w:rPr>
          <w:sz w:val="24"/>
          <w:szCs w:val="24"/>
          <w:shd w:val="clear" w:color="auto" w:fill="FCFCFC"/>
        </w:rPr>
        <w:t xml:space="preserve"> .— Режим доступа: </w:t>
      </w:r>
      <w:hyperlink r:id="rId9" w:history="1">
        <w:r w:rsidR="007B2679">
          <w:rPr>
            <w:rStyle w:val="a8"/>
            <w:sz w:val="24"/>
            <w:szCs w:val="24"/>
            <w:shd w:val="clear" w:color="auto" w:fill="FCFCFC"/>
          </w:rPr>
          <w:t>https://www.biblio-online.ru/book/3879FDE7-3AD1-4BD8-8920-6A6776E45C34</w:t>
        </w:r>
      </w:hyperlink>
    </w:p>
    <w:p w:rsidR="003E44EC" w:rsidRPr="009038D8" w:rsidRDefault="003E44EC" w:rsidP="001C5490">
      <w:pPr>
        <w:pStyle w:val="a4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038D8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9038D8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038D8">
        <w:rPr>
          <w:rFonts w:ascii="Times New Roman" w:hAnsi="Times New Roman"/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 : Издательство Юрайт, 2017. — 187 с.</w:t>
      </w:r>
      <w:r w:rsidRPr="009038D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Режим доступа: </w:t>
      </w:r>
      <w:hyperlink r:id="rId10" w:history="1">
        <w:r w:rsidRPr="009038D8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3E44EC" w:rsidRPr="009038D8" w:rsidRDefault="003E44EC" w:rsidP="001C5490">
      <w:pPr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9038D8">
        <w:rPr>
          <w:iCs/>
          <w:sz w:val="24"/>
          <w:szCs w:val="24"/>
        </w:rPr>
        <w:t xml:space="preserve">Русецкая, О. В. </w:t>
      </w:r>
      <w:r w:rsidRPr="009038D8">
        <w:rPr>
          <w:sz w:val="24"/>
          <w:szCs w:val="24"/>
        </w:rPr>
        <w:t xml:space="preserve">Теория организации : учебник для академического бакалавриата / О. В. Русецкая, Л. А. Трофимова, Е. В. Песоцкая. — М. : Издательство Юрайт, 2018. — 391 с. — </w:t>
      </w:r>
      <w:r w:rsidRPr="009038D8">
        <w:rPr>
          <w:sz w:val="24"/>
          <w:szCs w:val="24"/>
          <w:shd w:val="clear" w:color="auto" w:fill="FCFCFC"/>
        </w:rPr>
        <w:t xml:space="preserve">Режим доступа: </w:t>
      </w:r>
      <w:hyperlink r:id="rId11" w:history="1">
        <w:r w:rsidR="007B2679">
          <w:rPr>
            <w:rStyle w:val="a8"/>
            <w:sz w:val="24"/>
            <w:szCs w:val="24"/>
            <w:shd w:val="clear" w:color="auto" w:fill="FCFCFC"/>
          </w:rPr>
          <w:t>https://biblio-online.ru/book/teoriya-organizacii-412575</w:t>
        </w:r>
      </w:hyperlink>
    </w:p>
    <w:p w:rsidR="007A0D17" w:rsidRDefault="007A0D17" w:rsidP="001C5490">
      <w:pPr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7C5BC6">
        <w:rPr>
          <w:sz w:val="24"/>
          <w:szCs w:val="24"/>
        </w:rPr>
        <w:t>Шадрина Г.В., Егорова Л.И. Бухгалтерский учет и анализ [Электронный ресурс]: учебник и практикум для прикладного бакалавриата / Г.В. Шадрина, Л.И. Егорова. - — Электрон. текстовые данные.— М.: Издательство Юрайт, 2017. — 429 с.— Режим доступа:</w:t>
      </w:r>
      <w:r w:rsidRPr="007C5BC6">
        <w:t xml:space="preserve"> </w:t>
      </w:r>
      <w:hyperlink r:id="rId12" w:history="1">
        <w:r w:rsidR="007B2679">
          <w:rPr>
            <w:rStyle w:val="a8"/>
          </w:rPr>
          <w:t>https://www.biblio-online.ru/book/8BF06045-3DB4-44B9-8468-0A022B2DEFDF</w:t>
        </w:r>
      </w:hyperlink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5D34AD">
        <w:rPr>
          <w:b/>
          <w:bCs/>
          <w:i/>
          <w:sz w:val="24"/>
          <w:szCs w:val="24"/>
        </w:rPr>
        <w:t>Дополнительная:</w:t>
      </w:r>
    </w:p>
    <w:p w:rsidR="007A0D17" w:rsidRDefault="007A0D17" w:rsidP="001C5490">
      <w:pPr>
        <w:widowControl/>
        <w:numPr>
          <w:ilvl w:val="0"/>
          <w:numId w:val="23"/>
        </w:numPr>
        <w:autoSpaceDE/>
        <w:autoSpaceDN/>
        <w:adjustRightInd/>
        <w:ind w:left="567" w:hanging="567"/>
        <w:jc w:val="both"/>
        <w:rPr>
          <w:sz w:val="24"/>
          <w:szCs w:val="24"/>
          <w:shd w:val="clear" w:color="auto" w:fill="FFFFFF"/>
        </w:rPr>
      </w:pPr>
      <w:r w:rsidRPr="00606D38">
        <w:rPr>
          <w:sz w:val="24"/>
          <w:szCs w:val="24"/>
          <w:shd w:val="clear" w:color="auto" w:fill="FFFFFF"/>
        </w:rPr>
        <w:t xml:space="preserve">Налоги и налогообложение : учебник и практикум для академического бакалавриата / Г. Б. Поляк [и др.] ; под ред. Г. Б. Поляка. — 2-е изд., перераб. и доп. — М. : Издательство Юрайт, 2017. — 474 с. — </w:t>
      </w:r>
      <w:r>
        <w:rPr>
          <w:sz w:val="24"/>
          <w:szCs w:val="24"/>
          <w:shd w:val="clear" w:color="auto" w:fill="FFFFFF"/>
        </w:rPr>
        <w:t>Режим доступа:</w:t>
      </w:r>
      <w:r w:rsidRPr="00606D38">
        <w:rPr>
          <w:sz w:val="24"/>
          <w:szCs w:val="24"/>
          <w:shd w:val="clear" w:color="auto" w:fill="FFFFFF"/>
        </w:rPr>
        <w:t xml:space="preserve"> </w:t>
      </w:r>
      <w:hyperlink r:id="rId13" w:history="1">
        <w:r w:rsidR="007B2679">
          <w:rPr>
            <w:rStyle w:val="a8"/>
            <w:sz w:val="24"/>
            <w:szCs w:val="24"/>
            <w:shd w:val="clear" w:color="auto" w:fill="FFFFFF"/>
          </w:rPr>
          <w:t>https://www.biblio-online.ru/book/6A6D1A28-F39B-45A2-9726-9B99832D791D</w:t>
        </w:r>
      </w:hyperlink>
    </w:p>
    <w:p w:rsidR="007A0D17" w:rsidRPr="005D34AD" w:rsidRDefault="007A0D17" w:rsidP="001C5490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t xml:space="preserve">Подгорный В.В. Оценка стоимости бизнеса [Электронный ресурс]: учебное пособие/ В.В. Подгорный— Электрон. текстовые данные.— Донецк: Донецкий государственный университет управления, 2016.— 233 c.— Режим доступа: </w:t>
      </w:r>
      <w:hyperlink r:id="rId14" w:history="1">
        <w:r w:rsidR="007B2679">
          <w:rPr>
            <w:rStyle w:val="a8"/>
            <w:rFonts w:ascii="Times New Roman" w:hAnsi="Times New Roman"/>
            <w:sz w:val="24"/>
            <w:szCs w:val="24"/>
          </w:rPr>
          <w:t>http://www.iprbookshop.ru/62363..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7A0D17" w:rsidRPr="005D34AD" w:rsidRDefault="007A0D17" w:rsidP="001C5490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iCs/>
          <w:sz w:val="24"/>
          <w:szCs w:val="24"/>
        </w:rPr>
        <w:t xml:space="preserve">Попова, Е. П. </w:t>
      </w:r>
      <w:r w:rsidRPr="005D34AD">
        <w:rPr>
          <w:rFonts w:ascii="Times New Roman" w:hAnsi="Times New Roman"/>
          <w:sz w:val="24"/>
          <w:szCs w:val="24"/>
        </w:rPr>
        <w:t>Теория организации [Электронный ресурс]: учебник и практикум для бакалавриата и магистратуры / Е. П. Попова, К. В. Решетникова. — М. : Издательство Юрайт, 2017. — 338 с. —</w:t>
      </w:r>
      <w:r w:rsidRPr="005D34AD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hyperlink r:id="rId15" w:history="1">
        <w:r w:rsidR="007B2679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https://www.biblio-online.ru/book/431B8FE5-0C37-4AE0-89DD-D8F221A51702</w:t>
        </w:r>
      </w:hyperlink>
    </w:p>
    <w:p w:rsidR="007A0D17" w:rsidRDefault="007A0D17" w:rsidP="001C5490">
      <w:pPr>
        <w:pStyle w:val="a7"/>
        <w:widowControl/>
        <w:numPr>
          <w:ilvl w:val="0"/>
          <w:numId w:val="23"/>
        </w:numPr>
        <w:autoSpaceDE/>
        <w:autoSpaceDN/>
        <w:adjustRightInd/>
        <w:spacing w:after="0"/>
        <w:ind w:left="567" w:hanging="567"/>
        <w:jc w:val="both"/>
        <w:rPr>
          <w:sz w:val="24"/>
          <w:szCs w:val="24"/>
          <w:lang w:val="ru-RU"/>
        </w:rPr>
      </w:pPr>
      <w:r w:rsidRPr="00B92649">
        <w:rPr>
          <w:sz w:val="24"/>
          <w:szCs w:val="24"/>
          <w:lang w:val="ru-RU"/>
        </w:rPr>
        <w:t xml:space="preserve">Финансы (4-е издание) [Электронный ресурс]: учебник для студентов вузов, обучающихся по экономическим специальностям, специальности </w:t>
      </w:r>
      <w:r>
        <w:rPr>
          <w:sz w:val="24"/>
          <w:szCs w:val="24"/>
          <w:lang w:val="ru-RU"/>
        </w:rPr>
        <w:t>«</w:t>
      </w:r>
      <w:r w:rsidRPr="00B92649">
        <w:rPr>
          <w:sz w:val="24"/>
          <w:szCs w:val="24"/>
          <w:lang w:val="ru-RU"/>
        </w:rPr>
        <w:t>Финансы и кредит</w:t>
      </w:r>
      <w:r>
        <w:rPr>
          <w:sz w:val="24"/>
          <w:szCs w:val="24"/>
          <w:lang w:val="ru-RU"/>
        </w:rPr>
        <w:t>»</w:t>
      </w:r>
      <w:r w:rsidRPr="00B92649">
        <w:rPr>
          <w:sz w:val="24"/>
          <w:szCs w:val="24"/>
          <w:lang w:val="ru-RU"/>
        </w:rPr>
        <w:t xml:space="preserve">/ Г.Б. Поляк [и др.].— Электрон. текстовые данные.— М.: ЮНИТИ-ДАНА, 2015.— 735 c.— Режим доступа: </w:t>
      </w:r>
      <w:hyperlink r:id="rId16" w:history="1">
        <w:r w:rsidR="007B2679">
          <w:rPr>
            <w:rStyle w:val="a8"/>
            <w:sz w:val="24"/>
            <w:szCs w:val="24"/>
            <w:lang w:val="ru-RU"/>
          </w:rPr>
          <w:t>http://www.iprbookshop.ru/52591</w:t>
        </w:r>
      </w:hyperlink>
    </w:p>
    <w:p w:rsidR="007A0D17" w:rsidRPr="003E44EC" w:rsidRDefault="007A0D17" w:rsidP="001C5490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t xml:space="preserve">Чиркунова Е.К. Управленческая экономика [Электронный ресурс]: учебное пособие/ Е.К. Чиркунова, Е.Е. Киреева— Электрон. текстовые данные.— Самара: Самарский государственный архитектурно-строительный университет, ЭБС АСВ, 2014.— 144 c.— Режим доступа: </w:t>
      </w:r>
      <w:hyperlink r:id="rId17" w:history="1">
        <w:r w:rsidR="007B2679">
          <w:rPr>
            <w:rStyle w:val="a8"/>
            <w:rFonts w:ascii="Times New Roman" w:hAnsi="Times New Roman"/>
            <w:sz w:val="24"/>
            <w:szCs w:val="24"/>
          </w:rPr>
          <w:t>http://www.iprbookshop.ru/29796..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7A0D17" w:rsidRPr="00606D38" w:rsidRDefault="007A0D17" w:rsidP="007A0D17">
      <w:pPr>
        <w:widowControl/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0F0F77" w:rsidRPr="000F0F77" w:rsidRDefault="003B0B1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8" w:history="1">
        <w:r w:rsidR="007B267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7B267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7B267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7B267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7B267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43097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7B267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7B267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7B267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7B267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8" w:history="1">
        <w:r w:rsidR="007B267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7B267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7B267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3B0B1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93254" w:rsidRDefault="00D93254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A0796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E22A6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E22A6F">
        <w:rPr>
          <w:sz w:val="24"/>
          <w:szCs w:val="24"/>
        </w:rPr>
        <w:t>бакалавриата;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07965" w:rsidRDefault="00A07965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F3D6E" w:rsidRPr="00793E1B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3D6E" w:rsidRPr="00D15AF6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CF3D6E" w:rsidRPr="00DE57A0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F3D6E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3D6E" w:rsidRPr="00423C33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F3D6E" w:rsidRPr="00423C33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3D6E" w:rsidRPr="00793E1B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CF3D6E" w:rsidRPr="00162E6F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3D6E" w:rsidRPr="00793E1B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3D6E" w:rsidRPr="00793E1B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3D6E" w:rsidRPr="00793E1B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07965" w:rsidRDefault="00A07965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07965" w:rsidRDefault="00A07965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C761A" w:rsidRDefault="00AC761A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C761A" w:rsidRDefault="00AC761A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34588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45881">
        <w:rPr>
          <w:b/>
          <w:sz w:val="24"/>
          <w:szCs w:val="24"/>
        </w:rPr>
        <w:tab/>
      </w:r>
      <w:r w:rsidR="00A07965">
        <w:rPr>
          <w:b/>
          <w:sz w:val="24"/>
          <w:szCs w:val="24"/>
        </w:rPr>
        <w:t>9</w:t>
      </w:r>
      <w:r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1C549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1C549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="003B0B14">
        <w:rPr>
          <w:rFonts w:ascii="Times New Roman" w:hAnsi="Times New Roman" w:cs="Times New Roman"/>
          <w:color w:val="000000"/>
          <w:sz w:val="24"/>
          <w:szCs w:val="24"/>
        </w:rPr>
        <w:t>чения к сети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081E67" w:rsidRDefault="00081E67" w:rsidP="001C549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1C549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1C549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1" w:history="1">
        <w:r w:rsidR="007B2679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07965" w:rsidRPr="00A07965" w:rsidRDefault="00EF645A" w:rsidP="00A07965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A07965">
        <w:rPr>
          <w:color w:val="000000"/>
          <w:sz w:val="24"/>
          <w:szCs w:val="24"/>
        </w:rPr>
        <w:t xml:space="preserve"> </w:t>
      </w:r>
      <w:r w:rsidR="00A07965" w:rsidRPr="00A07965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081E67">
        <w:rPr>
          <w:color w:val="000000"/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A07965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практик</w:t>
      </w:r>
      <w:r w:rsidR="00B01F6C">
        <w:rPr>
          <w:color w:val="000000"/>
        </w:rPr>
        <w:t>и</w:t>
      </w:r>
      <w:r w:rsidRPr="00866826">
        <w:rPr>
          <w:color w:val="000000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Default="00170C14" w:rsidP="00E22A6F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>
        <w:rPr>
          <w:color w:val="000000"/>
        </w:rPr>
        <w:t>.</w:t>
      </w:r>
    </w:p>
    <w:p w:rsidR="00170C14" w:rsidRDefault="00170C14" w:rsidP="00E22A6F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114A6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14A66" w:rsidRDefault="007B1963" w:rsidP="00CF3D6E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Приложение А</w:t>
            </w:r>
          </w:p>
          <w:p w:rsidR="007B1963" w:rsidRPr="00114A66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14A66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Частное учреждение образовательная организация высшего образовани</w:t>
            </w:r>
            <w:r w:rsidR="0043099C">
              <w:rPr>
                <w:sz w:val="28"/>
                <w:szCs w:val="28"/>
              </w:rPr>
              <w:t>я</w:t>
            </w:r>
            <w:r w:rsidR="0043099C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Кафедра</w:t>
      </w:r>
      <w:r w:rsidR="005D720F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14A66" w:rsidRDefault="009D79F0" w:rsidP="009D79F0">
      <w:pPr>
        <w:jc w:val="center"/>
        <w:rPr>
          <w:spacing w:val="20"/>
          <w:sz w:val="36"/>
          <w:szCs w:val="36"/>
        </w:rPr>
      </w:pPr>
      <w:r w:rsidRPr="00114A66">
        <w:rPr>
          <w:spacing w:val="20"/>
          <w:sz w:val="36"/>
          <w:szCs w:val="36"/>
        </w:rPr>
        <w:t>ОТЧЕТ</w:t>
      </w:r>
    </w:p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о прохождении практики</w:t>
      </w:r>
    </w:p>
    <w:p w:rsidR="009D79F0" w:rsidRPr="00114A66" w:rsidRDefault="009D79F0" w:rsidP="009D79F0">
      <w:pPr>
        <w:jc w:val="both"/>
        <w:rPr>
          <w:sz w:val="28"/>
          <w:szCs w:val="28"/>
        </w:rPr>
      </w:pPr>
    </w:p>
    <w:p w:rsidR="00577F10" w:rsidRPr="006C6E4E" w:rsidRDefault="00577F10" w:rsidP="009D79F0">
      <w:pPr>
        <w:rPr>
          <w:sz w:val="28"/>
          <w:szCs w:val="28"/>
        </w:rPr>
      </w:pPr>
      <w:r w:rsidRPr="006C6E4E">
        <w:rPr>
          <w:sz w:val="28"/>
          <w:szCs w:val="28"/>
        </w:rPr>
        <w:t xml:space="preserve">Вид практики: </w:t>
      </w:r>
      <w:r w:rsidR="006C6E4E" w:rsidRPr="006C6E4E">
        <w:rPr>
          <w:rFonts w:eastAsia="Calibri"/>
          <w:sz w:val="28"/>
          <w:szCs w:val="28"/>
          <w:lang w:eastAsia="en-US"/>
        </w:rPr>
        <w:t>Производственная</w:t>
      </w:r>
      <w:r w:rsidR="006C6E4E" w:rsidRPr="006C6E4E">
        <w:rPr>
          <w:sz w:val="28"/>
          <w:szCs w:val="28"/>
        </w:rPr>
        <w:t xml:space="preserve"> </w:t>
      </w:r>
      <w:r w:rsidRPr="006C6E4E">
        <w:rPr>
          <w:sz w:val="28"/>
          <w:szCs w:val="28"/>
        </w:rPr>
        <w:t>практика</w:t>
      </w:r>
    </w:p>
    <w:p w:rsidR="006C6E4E" w:rsidRPr="006C6E4E" w:rsidRDefault="00577F10" w:rsidP="006C6E4E">
      <w:pPr>
        <w:jc w:val="both"/>
        <w:rPr>
          <w:rFonts w:eastAsia="Calibri"/>
          <w:sz w:val="28"/>
          <w:szCs w:val="28"/>
          <w:lang w:eastAsia="en-US"/>
        </w:rPr>
      </w:pPr>
      <w:r w:rsidRPr="006C6E4E">
        <w:rPr>
          <w:sz w:val="28"/>
          <w:szCs w:val="28"/>
        </w:rPr>
        <w:t xml:space="preserve">Тип </w:t>
      </w:r>
      <w:r w:rsidR="00114A66" w:rsidRPr="006C6E4E">
        <w:rPr>
          <w:sz w:val="28"/>
          <w:szCs w:val="28"/>
        </w:rPr>
        <w:t xml:space="preserve">практики: </w:t>
      </w:r>
      <w:r w:rsidR="006C6E4E">
        <w:rPr>
          <w:rFonts w:eastAsia="Calibri"/>
          <w:sz w:val="28"/>
          <w:szCs w:val="28"/>
          <w:lang w:eastAsia="en-US"/>
        </w:rPr>
        <w:t>Т</w:t>
      </w:r>
      <w:r w:rsidR="006C6E4E" w:rsidRPr="006C6E4E">
        <w:rPr>
          <w:rFonts w:eastAsia="Calibri"/>
          <w:sz w:val="28"/>
          <w:szCs w:val="28"/>
          <w:lang w:eastAsia="en-US"/>
        </w:rPr>
        <w:t xml:space="preserve">ехнологическая практика </w:t>
      </w:r>
    </w:p>
    <w:p w:rsidR="005D720F" w:rsidRPr="00114A66" w:rsidRDefault="005D720F" w:rsidP="006C6E4E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Способы проведения </w:t>
      </w:r>
      <w:r w:rsidR="00B01F6C">
        <w:rPr>
          <w:sz w:val="28"/>
          <w:szCs w:val="28"/>
        </w:rPr>
        <w:t>учебной</w:t>
      </w:r>
      <w:r w:rsidRPr="00114A66">
        <w:rPr>
          <w:sz w:val="28"/>
          <w:szCs w:val="28"/>
        </w:rPr>
        <w:t xml:space="preserve"> практики: стационарная; выездная.</w:t>
      </w:r>
    </w:p>
    <w:p w:rsidR="005D720F" w:rsidRPr="00114A66" w:rsidRDefault="005D720F" w:rsidP="005D720F">
      <w:pPr>
        <w:pStyle w:val="ConsPlusNormal"/>
        <w:ind w:firstLine="540"/>
        <w:jc w:val="both"/>
      </w:pPr>
    </w:p>
    <w:p w:rsidR="009D79F0" w:rsidRPr="00114A66" w:rsidRDefault="009D79F0" w:rsidP="005D720F">
      <w:pPr>
        <w:rPr>
          <w:sz w:val="28"/>
          <w:szCs w:val="28"/>
        </w:rPr>
      </w:pP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Выполнил(а):  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</w:t>
      </w:r>
    </w:p>
    <w:p w:rsidR="009D79F0" w:rsidRPr="00114A66" w:rsidRDefault="009D79F0" w:rsidP="00564655">
      <w:pPr>
        <w:ind w:left="3544"/>
        <w:jc w:val="center"/>
      </w:pPr>
      <w:r w:rsidRPr="00114A66">
        <w:rPr>
          <w:sz w:val="24"/>
          <w:szCs w:val="24"/>
        </w:rPr>
        <w:t xml:space="preserve">                   </w:t>
      </w:r>
      <w:r w:rsidRPr="00114A66">
        <w:t>Фамилия И.О.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Направление подготовки:  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 xml:space="preserve">________ 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Направленность (профиль) программы______________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Форма обучения: _______________</w:t>
      </w:r>
      <w:r w:rsidR="00564655" w:rsidRPr="00114A66">
        <w:rPr>
          <w:sz w:val="24"/>
          <w:szCs w:val="24"/>
        </w:rPr>
        <w:t>___________</w:t>
      </w:r>
      <w:r w:rsidRPr="00114A66">
        <w:rPr>
          <w:sz w:val="24"/>
          <w:szCs w:val="24"/>
        </w:rPr>
        <w:t>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Руководитель практики от ОмГА:</w:t>
      </w:r>
    </w:p>
    <w:p w:rsidR="009D79F0" w:rsidRPr="00114A66" w:rsidRDefault="009D79F0" w:rsidP="00564655">
      <w:pPr>
        <w:pStyle w:val="22"/>
        <w:spacing w:after="0" w:line="240" w:lineRule="auto"/>
        <w:ind w:left="3544" w:right="55"/>
      </w:pPr>
      <w:r w:rsidRPr="00114A66">
        <w:t>_______________________</w:t>
      </w:r>
      <w:r w:rsidR="00564655" w:rsidRPr="00114A66">
        <w:t>__________</w:t>
      </w:r>
      <w:r w:rsidRPr="00114A66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CF3D6E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</w:t>
                  </w:r>
                  <w:r w:rsidR="0043099C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="0043099C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114A66" w:rsidRPr="00114A66" w:rsidRDefault="005E46F2" w:rsidP="00114A66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114A66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5E46F2" w:rsidRPr="00BB24DC" w:rsidRDefault="005E46F2" w:rsidP="00114A66">
      <w:pPr>
        <w:jc w:val="center"/>
        <w:rPr>
          <w:sz w:val="28"/>
          <w:szCs w:val="28"/>
        </w:rPr>
      </w:pPr>
    </w:p>
    <w:p w:rsidR="005E46F2" w:rsidRPr="00BB24DC" w:rsidRDefault="007B267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6C6E4E" w:rsidRPr="00306E74" w:rsidRDefault="006C6E4E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C6E4E" w:rsidRPr="00114A66" w:rsidRDefault="006C6E4E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114A66">
                    <w:rPr>
                      <w:sz w:val="24"/>
                      <w:szCs w:val="24"/>
                    </w:rPr>
                    <w:t>ЭиУП</w:t>
                  </w:r>
                </w:p>
                <w:p w:rsidR="006C6E4E" w:rsidRDefault="006C6E4E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</w:t>
                  </w:r>
                  <w:r w:rsidRPr="0036298A">
                    <w:rPr>
                      <w:sz w:val="24"/>
                      <w:szCs w:val="24"/>
                    </w:rPr>
                    <w:t>_________/</w:t>
                  </w:r>
                  <w:r w:rsidR="0036298A" w:rsidRPr="0036298A">
                    <w:rPr>
                      <w:sz w:val="24"/>
                      <w:szCs w:val="24"/>
                      <w:u w:val="single"/>
                    </w:rPr>
                    <w:t>Н.О. Герасимова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C6E4E" w:rsidRPr="00025D25" w:rsidRDefault="006C6E4E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="006C6E4E">
        <w:rPr>
          <w:sz w:val="24"/>
          <w:szCs w:val="24"/>
        </w:rPr>
        <w:t>Производственная</w:t>
      </w:r>
      <w:r w:rsidR="00114A66">
        <w:rPr>
          <w:color w:val="FF0000"/>
          <w:sz w:val="24"/>
          <w:szCs w:val="24"/>
        </w:rPr>
        <w:t xml:space="preserve"> </w:t>
      </w:r>
      <w:r w:rsidR="00114A66" w:rsidRPr="00564655">
        <w:rPr>
          <w:sz w:val="24"/>
          <w:szCs w:val="24"/>
        </w:rPr>
        <w:t>практика</w:t>
      </w:r>
    </w:p>
    <w:p w:rsidR="005E46F2" w:rsidRPr="00564655" w:rsidRDefault="005E46F2" w:rsidP="006C6E4E">
      <w:pPr>
        <w:spacing w:line="360" w:lineRule="auto"/>
        <w:jc w:val="both"/>
        <w:rPr>
          <w:spacing w:val="-11"/>
          <w:sz w:val="24"/>
          <w:szCs w:val="24"/>
        </w:rPr>
      </w:pPr>
      <w:r w:rsidRPr="00564655">
        <w:rPr>
          <w:sz w:val="24"/>
          <w:szCs w:val="24"/>
        </w:rPr>
        <w:t xml:space="preserve">Тип практики: </w:t>
      </w:r>
      <w:r w:rsidR="006C6E4E">
        <w:rPr>
          <w:sz w:val="24"/>
          <w:szCs w:val="24"/>
        </w:rPr>
        <w:t xml:space="preserve"> </w:t>
      </w:r>
      <w:r w:rsidR="006C6E4E">
        <w:rPr>
          <w:rFonts w:eastAsia="Calibri"/>
          <w:sz w:val="24"/>
          <w:szCs w:val="24"/>
          <w:lang w:eastAsia="en-US"/>
        </w:rPr>
        <w:t>Т</w:t>
      </w:r>
      <w:r w:rsidR="006C6E4E" w:rsidRPr="0067037B">
        <w:rPr>
          <w:rFonts w:eastAsia="Calibri"/>
          <w:sz w:val="24"/>
          <w:szCs w:val="24"/>
          <w:lang w:eastAsia="en-US"/>
        </w:rPr>
        <w:t>ехнологическая практика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0D015E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43099C">
        <w:rPr>
          <w:color w:val="000000"/>
          <w:sz w:val="28"/>
          <w:szCs w:val="28"/>
        </w:rPr>
        <w:t>рганизация высшего образования</w:t>
      </w:r>
      <w:r w:rsidR="0043099C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43099C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C75509" w:rsidRPr="00564655" w:rsidRDefault="00C75509" w:rsidP="00C75509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="006C6E4E" w:rsidRPr="0067037B">
        <w:rPr>
          <w:rFonts w:eastAsia="Calibri"/>
          <w:sz w:val="24"/>
          <w:szCs w:val="24"/>
          <w:lang w:eastAsia="en-US"/>
        </w:rPr>
        <w:t>Производственная</w:t>
      </w:r>
      <w:r w:rsidR="006C6E4E" w:rsidRPr="00C75509">
        <w:rPr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6C6E4E" w:rsidRDefault="00C75509" w:rsidP="006C6E4E">
      <w:pPr>
        <w:jc w:val="both"/>
        <w:rPr>
          <w:rFonts w:eastAsia="Calibri"/>
          <w:sz w:val="24"/>
          <w:szCs w:val="24"/>
          <w:lang w:eastAsia="en-US"/>
        </w:rPr>
      </w:pPr>
      <w:r w:rsidRPr="00564655">
        <w:rPr>
          <w:sz w:val="24"/>
          <w:szCs w:val="24"/>
        </w:rPr>
        <w:t xml:space="preserve">Тип практики: </w:t>
      </w:r>
      <w:r w:rsidR="006C6E4E">
        <w:rPr>
          <w:rFonts w:eastAsia="Calibri"/>
          <w:sz w:val="24"/>
          <w:szCs w:val="24"/>
          <w:lang w:eastAsia="en-US"/>
        </w:rPr>
        <w:t>Т</w:t>
      </w:r>
      <w:r w:rsidR="006C6E4E" w:rsidRPr="0067037B">
        <w:rPr>
          <w:rFonts w:eastAsia="Calibri"/>
          <w:sz w:val="24"/>
          <w:szCs w:val="24"/>
          <w:lang w:eastAsia="en-US"/>
        </w:rPr>
        <w:t>ехнологическая практика</w:t>
      </w:r>
    </w:p>
    <w:p w:rsidR="000931AE" w:rsidRPr="00564655" w:rsidRDefault="000931AE" w:rsidP="006C6E4E">
      <w:pPr>
        <w:jc w:val="both"/>
      </w:pPr>
      <w:r w:rsidRPr="000D015E">
        <w:rPr>
          <w:sz w:val="24"/>
          <w:szCs w:val="24"/>
        </w:rPr>
        <w:t xml:space="preserve">Руководитель практики от </w:t>
      </w:r>
      <w:r w:rsidR="009B331E" w:rsidRPr="000D015E">
        <w:rPr>
          <w:sz w:val="24"/>
          <w:szCs w:val="24"/>
        </w:rPr>
        <w:t>ОмГА</w:t>
      </w:r>
      <w:r w:rsidR="009B331E" w:rsidRPr="00564655">
        <w:t xml:space="preserve">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C75509" w:rsidRDefault="000931AE" w:rsidP="000931AE">
      <w:pPr>
        <w:rPr>
          <w:sz w:val="24"/>
          <w:szCs w:val="24"/>
        </w:rPr>
      </w:pPr>
      <w:r w:rsidRPr="00C75509">
        <w:rPr>
          <w:sz w:val="24"/>
          <w:szCs w:val="24"/>
        </w:rPr>
        <w:t xml:space="preserve">Заведующий кафедрой </w:t>
      </w:r>
      <w:r w:rsidR="00C75509" w:rsidRPr="00C75509">
        <w:rPr>
          <w:sz w:val="24"/>
          <w:szCs w:val="24"/>
        </w:rPr>
        <w:t>ЭиУП</w:t>
      </w:r>
      <w:r w:rsidRPr="00C75509">
        <w:rPr>
          <w:sz w:val="24"/>
          <w:szCs w:val="24"/>
        </w:rPr>
        <w:t>:</w:t>
      </w:r>
      <w:r w:rsidRPr="00C75509">
        <w:rPr>
          <w:sz w:val="24"/>
          <w:szCs w:val="24"/>
        </w:rPr>
        <w:tab/>
        <w:t>__________</w:t>
      </w:r>
      <w:r w:rsidR="009B331E" w:rsidRPr="00C75509">
        <w:rPr>
          <w:sz w:val="24"/>
          <w:szCs w:val="24"/>
        </w:rPr>
        <w:t>___</w:t>
      </w:r>
      <w:r w:rsidRPr="00C75509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D015E">
      <w:pPr>
        <w:spacing w:line="276" w:lineRule="exact"/>
        <w:ind w:left="15" w:right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0D01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0D015E" w:rsidRDefault="00B82F78" w:rsidP="000D015E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C75509">
        <w:rPr>
          <w:sz w:val="24"/>
          <w:szCs w:val="24"/>
          <w:shd w:val="clear" w:color="auto" w:fill="FFFFFF"/>
        </w:rPr>
        <w:t xml:space="preserve">проходил(а) </w:t>
      </w:r>
      <w:r w:rsidR="000D015E">
        <w:rPr>
          <w:sz w:val="24"/>
          <w:szCs w:val="24"/>
          <w:shd w:val="clear" w:color="auto" w:fill="FFFFFF"/>
        </w:rPr>
        <w:t xml:space="preserve">производственную </w:t>
      </w:r>
      <w:r w:rsidR="00C75509" w:rsidRPr="00C75509">
        <w:rPr>
          <w:sz w:val="24"/>
          <w:szCs w:val="24"/>
          <w:shd w:val="clear" w:color="auto" w:fill="FFFFFF"/>
        </w:rPr>
        <w:t xml:space="preserve"> </w:t>
      </w:r>
      <w:r w:rsidR="006977BF" w:rsidRPr="00C75509">
        <w:rPr>
          <w:sz w:val="24"/>
          <w:szCs w:val="24"/>
          <w:shd w:val="clear" w:color="auto" w:fill="FFFFFF"/>
        </w:rPr>
        <w:t xml:space="preserve"> </w:t>
      </w:r>
      <w:r w:rsidRPr="00C75509">
        <w:rPr>
          <w:sz w:val="24"/>
          <w:szCs w:val="24"/>
          <w:shd w:val="clear" w:color="auto" w:fill="FFFFFF"/>
        </w:rPr>
        <w:t>практику в________</w:t>
      </w:r>
      <w:r w:rsidR="006977BF" w:rsidRPr="00C75509">
        <w:rPr>
          <w:sz w:val="24"/>
          <w:szCs w:val="24"/>
          <w:shd w:val="clear" w:color="auto" w:fill="FFFFFF"/>
        </w:rPr>
        <w:t>_____</w:t>
      </w:r>
      <w:r w:rsidR="00C75509" w:rsidRPr="00C75509">
        <w:rPr>
          <w:sz w:val="24"/>
          <w:szCs w:val="24"/>
          <w:shd w:val="clear" w:color="auto" w:fill="FFFFFF"/>
        </w:rPr>
        <w:t>_</w:t>
      </w:r>
      <w:r w:rsidRPr="00C75509">
        <w:rPr>
          <w:sz w:val="24"/>
          <w:szCs w:val="24"/>
          <w:shd w:val="clear" w:color="auto" w:fill="FFFFFF"/>
        </w:rPr>
        <w:t>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</w:p>
    <w:p w:rsidR="00B82F78" w:rsidRPr="006977BF" w:rsidRDefault="00B82F78" w:rsidP="00D96C01">
      <w:pPr>
        <w:jc w:val="both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Pr="00A937A5" w:rsidRDefault="000D015E" w:rsidP="000D015E">
      <w:pPr>
        <w:spacing w:before="240"/>
        <w:ind w:firstLine="708"/>
        <w:jc w:val="right"/>
        <w:rPr>
          <w:sz w:val="28"/>
          <w:szCs w:val="28"/>
        </w:rPr>
      </w:pPr>
      <w:r w:rsidRPr="00A937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Е</w:t>
      </w:r>
    </w:p>
    <w:p w:rsidR="000D015E" w:rsidRPr="00A937A5" w:rsidRDefault="000D015E" w:rsidP="000D015E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Договор</w:t>
      </w:r>
    </w:p>
    <w:p w:rsidR="000D015E" w:rsidRPr="00A937A5" w:rsidRDefault="000D015E" w:rsidP="000D015E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0D015E" w:rsidRPr="00A937A5" w:rsidRDefault="000D015E" w:rsidP="000D015E">
      <w:pPr>
        <w:shd w:val="clear" w:color="auto" w:fill="FFFFFF"/>
        <w:tabs>
          <w:tab w:val="left" w:pos="7406"/>
        </w:tabs>
        <w:rPr>
          <w:color w:val="000000"/>
          <w:spacing w:val="-7"/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6"/>
          <w:szCs w:val="26"/>
        </w:rPr>
      </w:pPr>
      <w:r w:rsidRPr="00A937A5">
        <w:rPr>
          <w:color w:val="000000"/>
          <w:spacing w:val="-7"/>
          <w:sz w:val="26"/>
          <w:szCs w:val="26"/>
        </w:rPr>
        <w:t>г. Омск</w:t>
      </w:r>
      <w:r w:rsidRPr="00A937A5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A937A5">
        <w:rPr>
          <w:color w:val="000000"/>
          <w:spacing w:val="1"/>
          <w:w w:val="111"/>
          <w:sz w:val="26"/>
          <w:szCs w:val="26"/>
        </w:rPr>
        <w:t>«___»____________20___г.</w:t>
      </w:r>
    </w:p>
    <w:p w:rsidR="000D015E" w:rsidRPr="00A937A5" w:rsidRDefault="000D015E" w:rsidP="000D015E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5"/>
          <w:sz w:val="26"/>
          <w:szCs w:val="26"/>
        </w:rPr>
      </w:pPr>
      <w:r w:rsidRPr="00A937A5">
        <w:rPr>
          <w:color w:val="000000"/>
          <w:sz w:val="26"/>
          <w:szCs w:val="26"/>
        </w:rPr>
        <w:t>Частное учреждение образовательная организация высшего</w:t>
      </w:r>
      <w:r w:rsidRPr="00A937A5">
        <w:rPr>
          <w:color w:val="000000"/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A937A5">
        <w:rPr>
          <w:color w:val="000000"/>
          <w:sz w:val="26"/>
          <w:szCs w:val="26"/>
        </w:rPr>
        <w:t xml:space="preserve">«Академия», в лице Ректора, Еремеева Александра Эммануиловича, </w:t>
      </w:r>
      <w:r w:rsidRPr="00A937A5">
        <w:rPr>
          <w:color w:val="000000"/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A937A5">
        <w:rPr>
          <w:color w:val="000000"/>
          <w:sz w:val="26"/>
          <w:szCs w:val="26"/>
        </w:rPr>
        <w:t>__________________________________________________________________________</w:t>
      </w:r>
      <w:r w:rsidRPr="00A937A5">
        <w:rPr>
          <w:color w:val="000000"/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937A5">
        <w:rPr>
          <w:color w:val="000000"/>
          <w:sz w:val="26"/>
          <w:szCs w:val="26"/>
        </w:rPr>
        <w:t>, с другой стороны, заключили настоящий договор о  нижеслед</w:t>
      </w:r>
      <w:r w:rsidRPr="00A937A5">
        <w:rPr>
          <w:color w:val="000000"/>
          <w:spacing w:val="-5"/>
          <w:sz w:val="26"/>
          <w:szCs w:val="26"/>
        </w:rPr>
        <w:t>ующем:</w:t>
      </w:r>
    </w:p>
    <w:p w:rsidR="000D015E" w:rsidRPr="00A937A5" w:rsidRDefault="000D015E" w:rsidP="000D015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</w: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sz w:val="26"/>
          <w:szCs w:val="26"/>
        </w:rPr>
      </w:pPr>
      <w:r w:rsidRPr="00A937A5">
        <w:rPr>
          <w:b/>
          <w:bCs/>
          <w:color w:val="000000"/>
          <w:spacing w:val="-3"/>
          <w:sz w:val="26"/>
          <w:szCs w:val="26"/>
        </w:rPr>
        <w:t>1. Предмет договора</w:t>
      </w:r>
    </w:p>
    <w:p w:rsidR="000D015E" w:rsidRPr="00A937A5" w:rsidRDefault="000D015E" w:rsidP="000D015E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0D015E" w:rsidRPr="00A937A5" w:rsidRDefault="000D015E" w:rsidP="000D015E">
      <w:pPr>
        <w:shd w:val="clear" w:color="auto" w:fill="FFFFFF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A937A5">
        <w:rPr>
          <w:color w:val="000000"/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0D015E" w:rsidRPr="00A937A5" w:rsidRDefault="000D015E" w:rsidP="000D015E">
      <w:pPr>
        <w:shd w:val="clear" w:color="auto" w:fill="FFFFFF"/>
        <w:ind w:firstLine="465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0D015E" w:rsidRPr="00A937A5" w:rsidRDefault="000D015E" w:rsidP="000D015E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2. Обязательства Академии</w:t>
      </w:r>
    </w:p>
    <w:p w:rsidR="000D015E" w:rsidRPr="00A937A5" w:rsidRDefault="000D015E" w:rsidP="000D015E">
      <w:pPr>
        <w:shd w:val="clear" w:color="auto" w:fill="FFFFFF"/>
        <w:tabs>
          <w:tab w:val="left" w:pos="720"/>
        </w:tabs>
        <w:ind w:firstLine="463"/>
        <w:rPr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 xml:space="preserve">   </w:t>
      </w:r>
      <w:r w:rsidRPr="00A937A5">
        <w:rPr>
          <w:color w:val="000000"/>
          <w:sz w:val="26"/>
          <w:szCs w:val="26"/>
        </w:rPr>
        <w:t xml:space="preserve">Академия обязуется:  </w:t>
      </w:r>
    </w:p>
    <w:p w:rsidR="000D015E" w:rsidRPr="00A937A5" w:rsidRDefault="000D015E" w:rsidP="000D015E">
      <w:pPr>
        <w:shd w:val="clear" w:color="auto" w:fill="FFFFFF"/>
        <w:tabs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A937A5">
        <w:rPr>
          <w:color w:val="000000"/>
          <w:sz w:val="26"/>
          <w:szCs w:val="26"/>
        </w:rPr>
        <w:tab/>
        <w:t xml:space="preserve">                                                         </w:t>
      </w:r>
      <w:r w:rsidRPr="00A937A5">
        <w:rPr>
          <w:color w:val="000000"/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0D015E" w:rsidRPr="00A937A5" w:rsidRDefault="000D015E" w:rsidP="000D015E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A937A5">
        <w:rPr>
          <w:color w:val="000000"/>
          <w:sz w:val="26"/>
          <w:szCs w:val="26"/>
        </w:rPr>
        <w:tab/>
        <w:t xml:space="preserve">  </w:t>
      </w:r>
      <w:r w:rsidRPr="00A937A5">
        <w:rPr>
          <w:color w:val="000000"/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0D015E" w:rsidRPr="00A937A5" w:rsidRDefault="000D015E" w:rsidP="000D015E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color w:val="000000"/>
          <w:spacing w:val="-8"/>
          <w:sz w:val="26"/>
          <w:szCs w:val="26"/>
        </w:rPr>
      </w:pPr>
      <w:r w:rsidRPr="00A937A5">
        <w:rPr>
          <w:color w:val="000000"/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A937A5">
        <w:rPr>
          <w:bCs/>
          <w:color w:val="000000"/>
          <w:spacing w:val="-2"/>
          <w:sz w:val="26"/>
          <w:szCs w:val="26"/>
        </w:rPr>
        <w:t>определять формы их организации и контроля</w:t>
      </w:r>
      <w:r w:rsidRPr="00A937A5">
        <w:rPr>
          <w:color w:val="000000"/>
          <w:spacing w:val="-1"/>
          <w:sz w:val="26"/>
          <w:szCs w:val="26"/>
        </w:rPr>
        <w:t>.</w:t>
      </w:r>
    </w:p>
    <w:p w:rsidR="000D015E" w:rsidRPr="00A937A5" w:rsidRDefault="000D015E" w:rsidP="000D015E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5"/>
          <w:sz w:val="26"/>
          <w:szCs w:val="26"/>
        </w:rPr>
        <w:t xml:space="preserve">2.6. По согласованию с </w:t>
      </w:r>
      <w:r w:rsidRPr="00A937A5">
        <w:rPr>
          <w:color w:val="000000"/>
          <w:sz w:val="26"/>
          <w:szCs w:val="26"/>
        </w:rPr>
        <w:t xml:space="preserve">Организацией </w:t>
      </w:r>
      <w:r w:rsidRPr="00A937A5">
        <w:rPr>
          <w:color w:val="000000"/>
          <w:spacing w:val="5"/>
          <w:sz w:val="26"/>
          <w:szCs w:val="26"/>
        </w:rPr>
        <w:t>привлекать её сотрудников для</w:t>
      </w:r>
      <w:r w:rsidRPr="00A937A5">
        <w:rPr>
          <w:color w:val="000000"/>
          <w:spacing w:val="5"/>
          <w:sz w:val="26"/>
          <w:szCs w:val="26"/>
        </w:rPr>
        <w:br/>
      </w:r>
      <w:r w:rsidRPr="00A937A5">
        <w:rPr>
          <w:color w:val="000000"/>
          <w:sz w:val="26"/>
          <w:szCs w:val="26"/>
        </w:rPr>
        <w:t>руководства практикой студентов на договорных условиях.</w:t>
      </w:r>
    </w:p>
    <w:p w:rsidR="000D015E" w:rsidRPr="00A937A5" w:rsidRDefault="000D015E" w:rsidP="000D015E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pacing w:val="-8"/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3. Обязательства Организации</w:t>
      </w:r>
    </w:p>
    <w:p w:rsidR="000D015E" w:rsidRPr="00A937A5" w:rsidRDefault="000D015E" w:rsidP="000D015E">
      <w:pPr>
        <w:shd w:val="clear" w:color="auto" w:fill="FFFFFF"/>
        <w:ind w:firstLine="360"/>
        <w:rPr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ab/>
      </w:r>
      <w:r w:rsidRPr="00A937A5">
        <w:rPr>
          <w:color w:val="000000"/>
          <w:sz w:val="26"/>
          <w:szCs w:val="26"/>
        </w:rPr>
        <w:t>Организация</w:t>
      </w:r>
      <w:r w:rsidRPr="00A937A5">
        <w:rPr>
          <w:color w:val="000000"/>
          <w:spacing w:val="-1"/>
          <w:sz w:val="26"/>
          <w:szCs w:val="26"/>
        </w:rPr>
        <w:t xml:space="preserve"> обязуется:</w:t>
      </w:r>
    </w:p>
    <w:p w:rsidR="000D015E" w:rsidRPr="00A937A5" w:rsidRDefault="000D015E" w:rsidP="000D015E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A937A5">
        <w:rPr>
          <w:color w:val="000000"/>
          <w:spacing w:val="-8"/>
          <w:sz w:val="26"/>
          <w:szCs w:val="26"/>
        </w:rPr>
        <w:t xml:space="preserve">  3.1.  </w:t>
      </w:r>
      <w:r w:rsidRPr="00A937A5">
        <w:rPr>
          <w:color w:val="000000"/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A937A5">
        <w:rPr>
          <w:color w:val="000000"/>
          <w:spacing w:val="-1"/>
          <w:sz w:val="26"/>
          <w:szCs w:val="26"/>
        </w:rPr>
        <w:t>граммам практик.</w:t>
      </w:r>
    </w:p>
    <w:p w:rsidR="000D015E" w:rsidRPr="00A937A5" w:rsidRDefault="000D015E" w:rsidP="000D015E">
      <w:pPr>
        <w:shd w:val="clear" w:color="auto" w:fill="FFFFFF"/>
        <w:tabs>
          <w:tab w:val="left" w:pos="1260"/>
        </w:tabs>
        <w:jc w:val="both"/>
        <w:rPr>
          <w:color w:val="000000"/>
          <w:spacing w:val="-6"/>
          <w:sz w:val="26"/>
          <w:szCs w:val="26"/>
        </w:rPr>
      </w:pPr>
      <w:r w:rsidRPr="00A937A5">
        <w:rPr>
          <w:color w:val="000000"/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0D015E" w:rsidRPr="00A937A5" w:rsidRDefault="000D015E" w:rsidP="000D015E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color w:val="000000"/>
          <w:spacing w:val="-3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A937A5">
        <w:rPr>
          <w:color w:val="000000"/>
          <w:spacing w:val="-3"/>
          <w:sz w:val="26"/>
          <w:szCs w:val="26"/>
        </w:rPr>
        <w:t>.</w:t>
      </w:r>
    </w:p>
    <w:p w:rsidR="000D015E" w:rsidRPr="00A937A5" w:rsidRDefault="000D015E" w:rsidP="000D015E">
      <w:pPr>
        <w:shd w:val="clear" w:color="auto" w:fill="FFFFFF"/>
        <w:tabs>
          <w:tab w:val="left" w:pos="720"/>
        </w:tabs>
        <w:ind w:firstLine="360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8"/>
          <w:sz w:val="26"/>
          <w:szCs w:val="26"/>
        </w:rPr>
        <w:t xml:space="preserve">     3.4. Обеспечивать участие сотрудников </w:t>
      </w:r>
      <w:r w:rsidRPr="00A937A5">
        <w:rPr>
          <w:color w:val="000000"/>
          <w:sz w:val="26"/>
          <w:szCs w:val="26"/>
        </w:rPr>
        <w:t>Организации</w:t>
      </w:r>
      <w:r w:rsidRPr="00A937A5">
        <w:rPr>
          <w:color w:val="000000"/>
          <w:spacing w:val="8"/>
          <w:sz w:val="26"/>
          <w:szCs w:val="26"/>
        </w:rPr>
        <w:t xml:space="preserve"> в подведении </w:t>
      </w:r>
      <w:r w:rsidRPr="00A937A5">
        <w:rPr>
          <w:color w:val="000000"/>
          <w:spacing w:val="-1"/>
          <w:sz w:val="26"/>
          <w:szCs w:val="26"/>
        </w:rPr>
        <w:t>итогов практик.</w:t>
      </w: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  <w:r w:rsidRPr="00A937A5">
        <w:rPr>
          <w:b/>
          <w:bCs/>
          <w:color w:val="000000"/>
          <w:spacing w:val="3"/>
          <w:sz w:val="26"/>
          <w:szCs w:val="26"/>
        </w:rPr>
        <w:t>4. Срок договора</w:t>
      </w: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A937A5">
        <w:rPr>
          <w:color w:val="000000"/>
          <w:sz w:val="26"/>
          <w:szCs w:val="26"/>
        </w:rPr>
        <w:t>действует до «____» ______________ 20___ г.</w:t>
      </w:r>
    </w:p>
    <w:p w:rsidR="000D015E" w:rsidRPr="00A937A5" w:rsidRDefault="000D015E" w:rsidP="000D015E">
      <w:pPr>
        <w:shd w:val="clear" w:color="auto" w:fill="FFFFFF"/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A937A5">
        <w:rPr>
          <w:color w:val="000000"/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A937A5">
        <w:rPr>
          <w:color w:val="000000"/>
          <w:spacing w:val="-1"/>
          <w:sz w:val="26"/>
          <w:szCs w:val="26"/>
        </w:rPr>
        <w:t>контрагента за           1 месяц.</w:t>
      </w:r>
    </w:p>
    <w:p w:rsidR="000D015E" w:rsidRPr="00A937A5" w:rsidRDefault="000D015E" w:rsidP="000D015E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5. Заключительные положения</w:t>
      </w:r>
    </w:p>
    <w:p w:rsidR="000D015E" w:rsidRPr="00A937A5" w:rsidRDefault="000D015E" w:rsidP="000D015E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5.1.</w:t>
      </w:r>
      <w:r w:rsidRPr="00A937A5">
        <w:rPr>
          <w:color w:val="000000"/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A937A5">
        <w:rPr>
          <w:color w:val="000000"/>
          <w:sz w:val="26"/>
          <w:szCs w:val="26"/>
        </w:rPr>
        <w:t>исьменного соглашения сторон.</w:t>
      </w:r>
    </w:p>
    <w:p w:rsidR="000D015E" w:rsidRPr="00A937A5" w:rsidRDefault="000D015E" w:rsidP="000D015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</w:t>
      </w:r>
      <w:r w:rsidRPr="00A937A5">
        <w:rPr>
          <w:color w:val="000000"/>
          <w:spacing w:val="4"/>
          <w:sz w:val="26"/>
          <w:szCs w:val="26"/>
        </w:rPr>
        <w:t>5</w:t>
      </w:r>
      <w:r w:rsidRPr="00A937A5">
        <w:rPr>
          <w:sz w:val="26"/>
          <w:szCs w:val="26"/>
        </w:rPr>
        <w:t>.</w:t>
      </w:r>
      <w:r w:rsidRPr="00A937A5">
        <w:rPr>
          <w:color w:val="000000"/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A937A5">
        <w:rPr>
          <w:color w:val="000000"/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A937A5">
        <w:rPr>
          <w:color w:val="000000"/>
          <w:sz w:val="26"/>
          <w:szCs w:val="26"/>
        </w:rPr>
        <w:t>разрешаться путем переговоров на основе действующего законодательства.</w:t>
      </w:r>
    </w:p>
    <w:p w:rsidR="000D015E" w:rsidRPr="00A937A5" w:rsidRDefault="000D015E" w:rsidP="000D015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6"/>
          <w:szCs w:val="26"/>
        </w:rPr>
      </w:pPr>
      <w:r w:rsidRPr="00A937A5">
        <w:rPr>
          <w:color w:val="000000"/>
          <w:spacing w:val="-9"/>
          <w:sz w:val="26"/>
          <w:szCs w:val="26"/>
        </w:rPr>
        <w:t xml:space="preserve">      </w:t>
      </w:r>
      <w:r w:rsidRPr="00A937A5">
        <w:rPr>
          <w:color w:val="000000"/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A937A5">
        <w:rPr>
          <w:color w:val="000000"/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0D015E" w:rsidRPr="00A937A5" w:rsidRDefault="000D015E" w:rsidP="000D015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 У каждой из сторон находится </w:t>
      </w:r>
      <w:r w:rsidRPr="00A937A5">
        <w:rPr>
          <w:color w:val="000000"/>
          <w:sz w:val="26"/>
          <w:szCs w:val="26"/>
        </w:rPr>
        <w:t xml:space="preserve">один экземпляр настоящего договора. </w:t>
      </w:r>
    </w:p>
    <w:p w:rsidR="000D015E" w:rsidRPr="00A937A5" w:rsidRDefault="000D015E" w:rsidP="000D015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6. Реквизиты сторон:</w:t>
      </w: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0D015E" w:rsidRPr="00A937A5" w:rsidTr="001C5490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5E" w:rsidRPr="00A937A5" w:rsidRDefault="000D015E" w:rsidP="001C5490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5E" w:rsidRPr="00A937A5" w:rsidRDefault="000D015E" w:rsidP="001C5490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color w:val="000000"/>
                <w:sz w:val="26"/>
                <w:szCs w:val="26"/>
              </w:rPr>
              <w:t>Организация</w:t>
            </w:r>
          </w:p>
        </w:tc>
      </w:tr>
      <w:tr w:rsidR="000D015E" w:rsidRPr="00A937A5" w:rsidTr="001C5490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5E" w:rsidRPr="00A937A5" w:rsidRDefault="000D015E" w:rsidP="001C5490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Частное учреждение</w:t>
            </w:r>
          </w:p>
          <w:p w:rsidR="000D015E" w:rsidRPr="00A937A5" w:rsidRDefault="000D015E" w:rsidP="001C5490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организация высшего</w:t>
            </w:r>
            <w:r w:rsidRPr="00A937A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0D015E" w:rsidRPr="000A22E8" w:rsidRDefault="000D015E" w:rsidP="001C5490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0D015E" w:rsidRPr="000A22E8" w:rsidRDefault="000D015E" w:rsidP="001C5490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0D015E" w:rsidRPr="00A937A5" w:rsidRDefault="000D015E" w:rsidP="001C5490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0D015E" w:rsidRPr="00A937A5" w:rsidRDefault="000D015E" w:rsidP="001C5490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ИНН/КПП 5502040870/550301001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0D015E" w:rsidRPr="00A937A5" w:rsidRDefault="000D015E" w:rsidP="001C5490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0D015E" w:rsidRPr="00A937A5" w:rsidRDefault="000D015E" w:rsidP="001C5490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0D015E" w:rsidRPr="00A937A5" w:rsidRDefault="000D015E" w:rsidP="001C5490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0D015E" w:rsidRPr="00A937A5" w:rsidRDefault="000D015E" w:rsidP="001C5490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К/с 30101810300000000799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0D015E" w:rsidRPr="00A937A5" w:rsidRDefault="000D015E" w:rsidP="001C5490">
            <w:pPr>
              <w:rPr>
                <w:bCs/>
                <w:iCs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0D015E" w:rsidRPr="00A937A5" w:rsidRDefault="000D015E" w:rsidP="001C5490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5E" w:rsidRPr="00A937A5" w:rsidRDefault="000D015E" w:rsidP="001C5490">
            <w:pPr>
              <w:pStyle w:val="a7"/>
              <w:ind w:firstLine="463"/>
              <w:rPr>
                <w:sz w:val="26"/>
                <w:szCs w:val="26"/>
              </w:rPr>
            </w:pPr>
          </w:p>
        </w:tc>
      </w:tr>
    </w:tbl>
    <w:p w:rsidR="000D015E" w:rsidRPr="00A937A5" w:rsidRDefault="000D015E" w:rsidP="000D015E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Ректор ЧУОО ВО «ОмГА» </w:t>
      </w:r>
    </w:p>
    <w:p w:rsidR="000D015E" w:rsidRPr="00A937A5" w:rsidRDefault="000D015E" w:rsidP="000D015E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                                                 </w:t>
      </w:r>
    </w:p>
    <w:p w:rsidR="000D015E" w:rsidRPr="00A937A5" w:rsidRDefault="000D015E" w:rsidP="000D015E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_________________/Еремеев А.Э./                        _____________/________________/</w:t>
      </w:r>
    </w:p>
    <w:p w:rsidR="000D015E" w:rsidRPr="00A937A5" w:rsidRDefault="000D015E" w:rsidP="000D015E">
      <w:pPr>
        <w:shd w:val="clear" w:color="auto" w:fill="FFFFFF"/>
        <w:rPr>
          <w:b/>
          <w:sz w:val="26"/>
          <w:szCs w:val="26"/>
        </w:rPr>
      </w:pPr>
      <w:r w:rsidRPr="00A937A5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0D015E" w:rsidRDefault="000D015E" w:rsidP="000D015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0D015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Pr="00A937A5" w:rsidRDefault="000D015E" w:rsidP="000D015E">
      <w:pPr>
        <w:spacing w:line="360" w:lineRule="auto"/>
        <w:jc w:val="right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Приложение Ж</w:t>
      </w:r>
    </w:p>
    <w:p w:rsidR="000D015E" w:rsidRPr="00A937A5" w:rsidRDefault="000D015E" w:rsidP="000D015E">
      <w:pPr>
        <w:spacing w:line="360" w:lineRule="auto"/>
        <w:jc w:val="center"/>
        <w:rPr>
          <w:bCs/>
          <w:sz w:val="28"/>
          <w:szCs w:val="28"/>
        </w:rPr>
      </w:pPr>
    </w:p>
    <w:p w:rsidR="000D015E" w:rsidRPr="00A937A5" w:rsidRDefault="000D015E" w:rsidP="000D015E">
      <w:pPr>
        <w:jc w:val="center"/>
        <w:rPr>
          <w:i/>
          <w:sz w:val="28"/>
          <w:szCs w:val="28"/>
        </w:rPr>
      </w:pPr>
      <w:r w:rsidRPr="00A937A5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 xml:space="preserve">производственной </w:t>
      </w:r>
      <w:r w:rsidRPr="00A937A5">
        <w:rPr>
          <w:i/>
          <w:sz w:val="24"/>
          <w:szCs w:val="28"/>
        </w:rPr>
        <w:t xml:space="preserve"> практики  </w:t>
      </w:r>
    </w:p>
    <w:p w:rsidR="000D015E" w:rsidRPr="00A937A5" w:rsidRDefault="000D015E" w:rsidP="000D015E">
      <w:pPr>
        <w:ind w:left="4100" w:firstLine="720"/>
        <w:jc w:val="right"/>
        <w:rPr>
          <w:b/>
          <w:bCs/>
          <w:sz w:val="24"/>
          <w:szCs w:val="24"/>
        </w:rPr>
      </w:pPr>
    </w:p>
    <w:p w:rsidR="000D015E" w:rsidRPr="00A937A5" w:rsidRDefault="000D015E" w:rsidP="000D015E">
      <w:pPr>
        <w:jc w:val="both"/>
        <w:rPr>
          <w:sz w:val="28"/>
          <w:szCs w:val="28"/>
        </w:rPr>
      </w:pPr>
      <w:r w:rsidRPr="00A937A5">
        <w:rPr>
          <w:sz w:val="28"/>
          <w:szCs w:val="28"/>
        </w:rPr>
        <w:t xml:space="preserve"> </w:t>
      </w:r>
    </w:p>
    <w:p w:rsidR="000D015E" w:rsidRPr="00A937A5" w:rsidRDefault="000D015E" w:rsidP="000D015E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0D015E" w:rsidRPr="00A937A5" w:rsidRDefault="000D015E" w:rsidP="000D015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ЗАЯВЛЕНИЕ</w:t>
      </w:r>
    </w:p>
    <w:p w:rsidR="000D015E" w:rsidRPr="00A937A5" w:rsidRDefault="000D015E" w:rsidP="000D015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______________</w:t>
      </w:r>
    </w:p>
    <w:p w:rsidR="000D015E" w:rsidRPr="00A937A5" w:rsidRDefault="000D015E" w:rsidP="000D015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A937A5">
        <w:rPr>
          <w:sz w:val="24"/>
          <w:szCs w:val="24"/>
        </w:rPr>
        <w:t>(дата)</w:t>
      </w:r>
    </w:p>
    <w:p w:rsidR="000D015E" w:rsidRPr="00A937A5" w:rsidRDefault="000D015E" w:rsidP="000D015E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D015E" w:rsidRPr="00A737B2" w:rsidRDefault="000D015E" w:rsidP="000D015E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4C3797">
        <w:rPr>
          <w:sz w:val="28"/>
          <w:szCs w:val="28"/>
        </w:rPr>
        <w:t xml:space="preserve">Прошу направить для прохождения производственной практики </w:t>
      </w:r>
      <w:r>
        <w:rPr>
          <w:sz w:val="28"/>
          <w:szCs w:val="28"/>
        </w:rPr>
        <w:t xml:space="preserve">(технологической  практики) </w:t>
      </w:r>
      <w:r w:rsidRPr="00A737B2">
        <w:rPr>
          <w:sz w:val="28"/>
          <w:szCs w:val="28"/>
        </w:rPr>
        <w:t>в</w:t>
      </w:r>
      <w:r>
        <w:rPr>
          <w:sz w:val="28"/>
          <w:szCs w:val="28"/>
        </w:rPr>
        <w:t xml:space="preserve"> ________________________________________</w:t>
      </w:r>
    </w:p>
    <w:p w:rsidR="000D015E" w:rsidRPr="00A937A5" w:rsidRDefault="000D015E" w:rsidP="000D015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Pr="00A937A5">
        <w:rPr>
          <w:sz w:val="28"/>
          <w:szCs w:val="28"/>
        </w:rPr>
        <w:t>_________________________________________________</w:t>
      </w:r>
    </w:p>
    <w:p w:rsidR="000D015E" w:rsidRPr="00A937A5" w:rsidRDefault="000D015E" w:rsidP="000D015E">
      <w:pPr>
        <w:spacing w:line="360" w:lineRule="auto"/>
        <w:jc w:val="both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D015E" w:rsidRPr="00A937A5" w:rsidRDefault="000D015E" w:rsidP="000D015E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Контактная информация:_______ _____________________________________</w:t>
      </w:r>
    </w:p>
    <w:p w:rsidR="000D015E" w:rsidRPr="00A937A5" w:rsidRDefault="000D015E" w:rsidP="000D015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и назначить руководителем __________________________________________</w:t>
      </w:r>
    </w:p>
    <w:p w:rsidR="000D015E" w:rsidRPr="00A937A5" w:rsidRDefault="000D015E" w:rsidP="000D015E">
      <w:pPr>
        <w:ind w:firstLine="720"/>
        <w:jc w:val="center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(Ф.И.О., должность преподавателя)</w:t>
      </w:r>
    </w:p>
    <w:p w:rsidR="000D015E" w:rsidRPr="00A937A5" w:rsidRDefault="000D015E" w:rsidP="000D015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__________________________________________________________________</w:t>
      </w:r>
    </w:p>
    <w:p w:rsidR="000D015E" w:rsidRPr="00A937A5" w:rsidRDefault="000D015E" w:rsidP="000D015E">
      <w:pPr>
        <w:rPr>
          <w:sz w:val="28"/>
          <w:szCs w:val="28"/>
        </w:rPr>
      </w:pPr>
    </w:p>
    <w:p w:rsidR="000D015E" w:rsidRPr="00A937A5" w:rsidRDefault="000D015E" w:rsidP="000D015E">
      <w:pPr>
        <w:rPr>
          <w:sz w:val="28"/>
          <w:szCs w:val="28"/>
        </w:rPr>
      </w:pPr>
      <w:r w:rsidRPr="00A937A5">
        <w:rPr>
          <w:sz w:val="28"/>
          <w:szCs w:val="28"/>
        </w:rPr>
        <w:t>Студент (ка) гр. _______</w:t>
      </w:r>
    </w:p>
    <w:p w:rsidR="000D015E" w:rsidRPr="00A937A5" w:rsidRDefault="000D015E" w:rsidP="000D015E">
      <w:pPr>
        <w:rPr>
          <w:sz w:val="28"/>
          <w:szCs w:val="28"/>
        </w:rPr>
      </w:pPr>
      <w:r w:rsidRPr="00A937A5">
        <w:rPr>
          <w:sz w:val="28"/>
          <w:szCs w:val="28"/>
        </w:rPr>
        <w:t>_____________________</w:t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  <w:t xml:space="preserve">            ___________</w:t>
      </w:r>
    </w:p>
    <w:p w:rsidR="000D015E" w:rsidRPr="00A937A5" w:rsidRDefault="000D015E" w:rsidP="000D015E">
      <w:pPr>
        <w:ind w:left="708"/>
        <w:rPr>
          <w:sz w:val="16"/>
          <w:szCs w:val="16"/>
        </w:rPr>
      </w:pPr>
      <w:r w:rsidRPr="00A937A5">
        <w:rPr>
          <w:sz w:val="16"/>
          <w:szCs w:val="16"/>
        </w:rPr>
        <w:t xml:space="preserve">Ф.И.О. (полностью) 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(подпись)</w:t>
      </w:r>
    </w:p>
    <w:p w:rsidR="000D015E" w:rsidRPr="00A937A5" w:rsidRDefault="000D015E" w:rsidP="000D015E">
      <w:pPr>
        <w:spacing w:after="120"/>
        <w:rPr>
          <w:sz w:val="24"/>
          <w:szCs w:val="24"/>
        </w:rPr>
      </w:pPr>
    </w:p>
    <w:p w:rsidR="000D015E" w:rsidRPr="00A937A5" w:rsidRDefault="000D015E" w:rsidP="000D015E">
      <w:pPr>
        <w:spacing w:after="120"/>
        <w:rPr>
          <w:sz w:val="28"/>
          <w:szCs w:val="28"/>
        </w:rPr>
      </w:pPr>
      <w:r w:rsidRPr="00A937A5">
        <w:rPr>
          <w:sz w:val="24"/>
          <w:szCs w:val="24"/>
        </w:rPr>
        <w:t>Руководитель практики</w:t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</w:p>
    <w:p w:rsidR="000D015E" w:rsidRPr="00A937A5" w:rsidRDefault="000D015E" w:rsidP="000D015E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0D015E" w:rsidRPr="00A937A5" w:rsidRDefault="000D015E" w:rsidP="000D01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 преподавателя)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(подпись)</w:t>
      </w:r>
    </w:p>
    <w:p w:rsidR="000D015E" w:rsidRPr="00A937A5" w:rsidRDefault="000D015E" w:rsidP="000D015E">
      <w:pPr>
        <w:spacing w:after="120"/>
        <w:rPr>
          <w:sz w:val="24"/>
          <w:szCs w:val="24"/>
        </w:rPr>
      </w:pPr>
    </w:p>
    <w:p w:rsidR="000D015E" w:rsidRPr="00A937A5" w:rsidRDefault="000D015E" w:rsidP="000D015E">
      <w:pPr>
        <w:spacing w:after="120"/>
        <w:rPr>
          <w:sz w:val="24"/>
          <w:szCs w:val="24"/>
        </w:rPr>
      </w:pPr>
      <w:r w:rsidRPr="00A937A5">
        <w:rPr>
          <w:sz w:val="24"/>
          <w:szCs w:val="24"/>
        </w:rPr>
        <w:t>Зав. кафедрой</w:t>
      </w:r>
    </w:p>
    <w:p w:rsidR="000D015E" w:rsidRPr="00A937A5" w:rsidRDefault="000D015E" w:rsidP="000D015E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0D015E" w:rsidRPr="00A937A5" w:rsidRDefault="000D015E" w:rsidP="000D01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                                     (подпись)</w:t>
      </w:r>
    </w:p>
    <w:p w:rsidR="000D015E" w:rsidRPr="00A937A5" w:rsidRDefault="000D015E" w:rsidP="000D015E">
      <w:pPr>
        <w:jc w:val="right"/>
        <w:rPr>
          <w:bCs/>
          <w:sz w:val="28"/>
          <w:szCs w:val="28"/>
        </w:rPr>
      </w:pPr>
      <w:r w:rsidRPr="00A937A5">
        <w:rPr>
          <w:sz w:val="28"/>
          <w:szCs w:val="28"/>
        </w:rPr>
        <w:br w:type="page"/>
        <w:t xml:space="preserve"> </w:t>
      </w:r>
      <w:r w:rsidRPr="00A937A5">
        <w:rPr>
          <w:bCs/>
          <w:sz w:val="28"/>
          <w:szCs w:val="28"/>
        </w:rPr>
        <w:t>Приложение И</w:t>
      </w:r>
    </w:p>
    <w:p w:rsidR="000D015E" w:rsidRPr="00A937A5" w:rsidRDefault="000D015E" w:rsidP="000D015E">
      <w:pPr>
        <w:jc w:val="right"/>
        <w:rPr>
          <w:bCs/>
          <w:sz w:val="28"/>
          <w:szCs w:val="28"/>
        </w:rPr>
      </w:pPr>
    </w:p>
    <w:p w:rsidR="000D015E" w:rsidRPr="00A937A5" w:rsidRDefault="000D015E" w:rsidP="000D015E">
      <w:pPr>
        <w:jc w:val="center"/>
        <w:rPr>
          <w:b/>
          <w:i/>
          <w:sz w:val="28"/>
          <w:szCs w:val="28"/>
        </w:rPr>
      </w:pPr>
      <w:r w:rsidRPr="00A937A5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0D015E" w:rsidRPr="00561EBA" w:rsidRDefault="000D015E" w:rsidP="000D015E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561EBA">
        <w:rPr>
          <w:rFonts w:ascii="Times New Roman" w:hAnsi="Times New Roman"/>
          <w:color w:val="auto"/>
          <w:lang w:val="ru-RU"/>
        </w:rPr>
        <w:t>ПРИКАЗ   №</w:t>
      </w:r>
    </w:p>
    <w:p w:rsidR="000D015E" w:rsidRPr="00A937A5" w:rsidRDefault="000D015E" w:rsidP="000D015E">
      <w:pPr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(РАСПОРЯЖЕНИЕ)</w:t>
      </w:r>
    </w:p>
    <w:p w:rsidR="000D015E" w:rsidRPr="00A937A5" w:rsidRDefault="000D015E" w:rsidP="000D015E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«___»  ________  20__ г.                                                                             г. Энск</w:t>
      </w:r>
    </w:p>
    <w:p w:rsidR="000D015E" w:rsidRPr="00A937A5" w:rsidRDefault="000D015E" w:rsidP="000D015E">
      <w:pPr>
        <w:ind w:left="180"/>
        <w:jc w:val="center"/>
        <w:rPr>
          <w:bCs/>
          <w:iCs/>
          <w:sz w:val="28"/>
          <w:szCs w:val="28"/>
        </w:rPr>
      </w:pPr>
    </w:p>
    <w:p w:rsidR="000D015E" w:rsidRPr="00A937A5" w:rsidRDefault="000D015E" w:rsidP="000D015E">
      <w:pPr>
        <w:ind w:left="180"/>
        <w:jc w:val="center"/>
        <w:rPr>
          <w:bCs/>
          <w:iCs/>
          <w:sz w:val="28"/>
          <w:szCs w:val="28"/>
        </w:rPr>
      </w:pPr>
    </w:p>
    <w:p w:rsidR="000D015E" w:rsidRPr="00A937A5" w:rsidRDefault="000D015E" w:rsidP="000D015E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О прохождении </w:t>
      </w:r>
      <w:r>
        <w:rPr>
          <w:bCs/>
          <w:iCs/>
          <w:sz w:val="28"/>
          <w:szCs w:val="28"/>
        </w:rPr>
        <w:t xml:space="preserve">производственной </w:t>
      </w:r>
      <w:r w:rsidRPr="00A937A5">
        <w:rPr>
          <w:bCs/>
          <w:iCs/>
          <w:sz w:val="28"/>
          <w:szCs w:val="28"/>
        </w:rPr>
        <w:t>практики</w:t>
      </w:r>
    </w:p>
    <w:p w:rsidR="000D015E" w:rsidRPr="00A937A5" w:rsidRDefault="000D015E" w:rsidP="000D015E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</w:t>
      </w:r>
      <w:r w:rsidRPr="00A937A5">
        <w:rPr>
          <w:bCs/>
          <w:iCs/>
          <w:sz w:val="28"/>
          <w:szCs w:val="28"/>
        </w:rPr>
        <w:br/>
        <w:t>_______________________________________________</w:t>
      </w:r>
    </w:p>
    <w:p w:rsidR="000D015E" w:rsidRPr="00A937A5" w:rsidRDefault="000D015E" w:rsidP="000D015E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(ФИО студента)</w:t>
      </w:r>
    </w:p>
    <w:p w:rsidR="000D015E" w:rsidRPr="00A937A5" w:rsidRDefault="000D015E" w:rsidP="000D015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0D015E" w:rsidRPr="00A937A5" w:rsidRDefault="000D015E" w:rsidP="000D015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firstLine="851"/>
        <w:jc w:val="both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i w:val="0"/>
        </w:rPr>
        <w:t>В соответствии с Договором, заключенным между ______________________________________________</w:t>
      </w:r>
      <w:r>
        <w:rPr>
          <w:rFonts w:ascii="Times New Roman" w:hAnsi="Times New Roman"/>
          <w:b w:val="0"/>
          <w:i w:val="0"/>
        </w:rPr>
        <w:t>______</w:t>
      </w:r>
      <w:r w:rsidRPr="00A937A5">
        <w:rPr>
          <w:rFonts w:ascii="Times New Roman" w:hAnsi="Times New Roman"/>
          <w:b w:val="0"/>
          <w:i w:val="0"/>
        </w:rPr>
        <w:t xml:space="preserve">________ и </w:t>
      </w:r>
    </w:p>
    <w:p w:rsidR="000D015E" w:rsidRPr="00A937A5" w:rsidRDefault="000D015E" w:rsidP="000D015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0D015E" w:rsidRPr="00A937A5" w:rsidRDefault="000D015E" w:rsidP="000D015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/>
        <w:jc w:val="both"/>
        <w:rPr>
          <w:rFonts w:ascii="Times New Roman" w:hAnsi="Times New Roman"/>
          <w:b w:val="0"/>
          <w:i w:val="0"/>
          <w:spacing w:val="-1"/>
        </w:rPr>
      </w:pPr>
      <w:r w:rsidRPr="00A937A5">
        <w:rPr>
          <w:rFonts w:ascii="Times New Roman" w:hAnsi="Times New Roman"/>
          <w:b w:val="0"/>
          <w:i w:val="0"/>
        </w:rPr>
        <w:t>Частным учреждением образовательная организация высшего</w:t>
      </w:r>
      <w:r w:rsidRPr="00A937A5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0D015E" w:rsidRPr="00A937A5" w:rsidRDefault="000D015E" w:rsidP="000D015E">
      <w:pPr>
        <w:rPr>
          <w:sz w:val="28"/>
          <w:szCs w:val="28"/>
        </w:rPr>
      </w:pPr>
    </w:p>
    <w:p w:rsidR="000D015E" w:rsidRPr="00A937A5" w:rsidRDefault="000D015E" w:rsidP="000D015E">
      <w:pPr>
        <w:ind w:left="180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 Р И К А З Ы В А Ю:</w:t>
      </w:r>
    </w:p>
    <w:p w:rsidR="000D015E" w:rsidRPr="00A937A5" w:rsidRDefault="000D015E" w:rsidP="000D015E">
      <w:pPr>
        <w:ind w:left="180"/>
        <w:jc w:val="center"/>
        <w:rPr>
          <w:b/>
          <w:bCs/>
          <w:sz w:val="28"/>
          <w:szCs w:val="28"/>
        </w:rPr>
      </w:pPr>
    </w:p>
    <w:p w:rsidR="000D015E" w:rsidRPr="00A937A5" w:rsidRDefault="000D015E" w:rsidP="001C5490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left="142" w:firstLine="709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Принять на  </w:t>
      </w:r>
      <w:r>
        <w:rPr>
          <w:bCs/>
          <w:iCs/>
          <w:sz w:val="28"/>
          <w:szCs w:val="28"/>
        </w:rPr>
        <w:t xml:space="preserve">производственную </w:t>
      </w:r>
      <w:r w:rsidRPr="00A937A5">
        <w:rPr>
          <w:bCs/>
          <w:iCs/>
          <w:sz w:val="28"/>
          <w:szCs w:val="28"/>
        </w:rPr>
        <w:t xml:space="preserve">практику с 00.00.20__ года </w:t>
      </w:r>
      <w:r>
        <w:rPr>
          <w:bCs/>
          <w:iCs/>
          <w:sz w:val="28"/>
          <w:szCs w:val="28"/>
        </w:rPr>
        <w:t xml:space="preserve"> </w:t>
      </w:r>
      <w:r w:rsidRPr="00A937A5">
        <w:rPr>
          <w:bCs/>
          <w:iCs/>
          <w:sz w:val="28"/>
          <w:szCs w:val="28"/>
        </w:rPr>
        <w:t xml:space="preserve">по </w:t>
      </w:r>
      <w:r w:rsidRPr="00A937A5">
        <w:rPr>
          <w:bCs/>
          <w:iCs/>
          <w:sz w:val="28"/>
          <w:szCs w:val="28"/>
        </w:rPr>
        <w:br/>
      </w:r>
    </w:p>
    <w:p w:rsidR="000D015E" w:rsidRPr="00A937A5" w:rsidRDefault="000D015E" w:rsidP="000D015E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00.00.20__ гг. </w:t>
      </w:r>
      <w:r w:rsidRPr="00105F78">
        <w:rPr>
          <w:bCs/>
          <w:i/>
          <w:iCs/>
          <w:sz w:val="28"/>
          <w:szCs w:val="28"/>
        </w:rPr>
        <w:t>____</w:t>
      </w:r>
      <w:r w:rsidRPr="00A937A5">
        <w:rPr>
          <w:bCs/>
          <w:i/>
          <w:iCs/>
          <w:sz w:val="28"/>
          <w:szCs w:val="28"/>
          <w:u w:val="single"/>
        </w:rPr>
        <w:t>(ФИО студента</w:t>
      </w:r>
      <w:r w:rsidRPr="00A937A5">
        <w:rPr>
          <w:bCs/>
          <w:i/>
          <w:iCs/>
          <w:sz w:val="28"/>
          <w:szCs w:val="28"/>
        </w:rPr>
        <w:t>)________________________________</w:t>
      </w:r>
      <w:r w:rsidRPr="00A937A5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0D015E" w:rsidRPr="00A937A5" w:rsidRDefault="000D015E" w:rsidP="001C5490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Руководителем </w:t>
      </w:r>
      <w:r w:rsidR="004A2B14">
        <w:rPr>
          <w:bCs/>
          <w:iCs/>
          <w:sz w:val="28"/>
          <w:szCs w:val="28"/>
        </w:rPr>
        <w:t xml:space="preserve">производственной </w:t>
      </w:r>
      <w:r w:rsidRPr="00A937A5">
        <w:rPr>
          <w:bCs/>
          <w:iCs/>
          <w:sz w:val="28"/>
          <w:szCs w:val="28"/>
        </w:rPr>
        <w:t>практики назначить ________</w:t>
      </w:r>
    </w:p>
    <w:p w:rsidR="000D015E" w:rsidRPr="00A937A5" w:rsidRDefault="000D015E" w:rsidP="004A2B14">
      <w:pPr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>____________________________________________</w:t>
      </w:r>
      <w:r w:rsidR="004A2B14">
        <w:rPr>
          <w:bCs/>
          <w:iCs/>
          <w:sz w:val="28"/>
          <w:szCs w:val="28"/>
          <w:vertAlign w:val="superscript"/>
        </w:rPr>
        <w:t>___________</w:t>
      </w:r>
      <w:r w:rsidRPr="00A937A5">
        <w:rPr>
          <w:bCs/>
          <w:iCs/>
          <w:sz w:val="28"/>
          <w:szCs w:val="28"/>
          <w:vertAlign w:val="superscript"/>
        </w:rPr>
        <w:t>________________________________________________</w:t>
      </w:r>
      <w:r w:rsidRPr="00A937A5">
        <w:rPr>
          <w:bCs/>
          <w:iCs/>
          <w:sz w:val="28"/>
          <w:szCs w:val="28"/>
        </w:rPr>
        <w:t>.</w:t>
      </w:r>
    </w:p>
    <w:p w:rsidR="000D015E" w:rsidRPr="00A937A5" w:rsidRDefault="000D015E" w:rsidP="000D015E">
      <w:pPr>
        <w:rPr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0D015E" w:rsidRPr="00A937A5" w:rsidRDefault="000D015E" w:rsidP="000D015E">
      <w:pPr>
        <w:rPr>
          <w:sz w:val="28"/>
          <w:szCs w:val="28"/>
        </w:rPr>
      </w:pPr>
    </w:p>
    <w:p w:rsidR="000D015E" w:rsidRPr="00A937A5" w:rsidRDefault="000D015E" w:rsidP="000D015E">
      <w:pPr>
        <w:rPr>
          <w:sz w:val="28"/>
          <w:szCs w:val="28"/>
        </w:rPr>
      </w:pPr>
    </w:p>
    <w:p w:rsidR="000D015E" w:rsidRPr="00A937A5" w:rsidRDefault="000D015E" w:rsidP="000D015E">
      <w:pPr>
        <w:rPr>
          <w:sz w:val="28"/>
          <w:szCs w:val="28"/>
        </w:rPr>
      </w:pPr>
      <w:r w:rsidRPr="00A937A5">
        <w:rPr>
          <w:sz w:val="28"/>
          <w:szCs w:val="28"/>
        </w:rPr>
        <w:t>Руководитель предприятия       _______________              /________________/</w:t>
      </w:r>
    </w:p>
    <w:p w:rsidR="000D015E" w:rsidRPr="00A937A5" w:rsidRDefault="000D015E" w:rsidP="000D015E">
      <w:pPr>
        <w:jc w:val="right"/>
        <w:rPr>
          <w:sz w:val="28"/>
          <w:szCs w:val="28"/>
        </w:rPr>
      </w:pPr>
      <w:r w:rsidRPr="00A937A5">
        <w:rPr>
          <w:b/>
          <w:sz w:val="28"/>
          <w:szCs w:val="28"/>
        </w:rPr>
        <w:t>М.П</w:t>
      </w:r>
      <w:r w:rsidRPr="00A937A5">
        <w:rPr>
          <w:sz w:val="28"/>
          <w:szCs w:val="28"/>
        </w:rPr>
        <w:t>.</w:t>
      </w:r>
    </w:p>
    <w:p w:rsidR="000D015E" w:rsidRPr="00A937A5" w:rsidRDefault="000D015E" w:rsidP="000D015E">
      <w:pPr>
        <w:rPr>
          <w:sz w:val="22"/>
          <w:szCs w:val="22"/>
        </w:rPr>
      </w:pPr>
    </w:p>
    <w:p w:rsidR="000D015E" w:rsidRPr="00A937A5" w:rsidRDefault="000D015E" w:rsidP="000D015E">
      <w:pPr>
        <w:rPr>
          <w:sz w:val="28"/>
          <w:szCs w:val="28"/>
        </w:rPr>
      </w:pPr>
      <w:r w:rsidRPr="00A937A5">
        <w:rPr>
          <w:sz w:val="28"/>
          <w:szCs w:val="28"/>
        </w:rPr>
        <w:t>С приказом ознакомлен            ____________________              / __________ /</w:t>
      </w:r>
    </w:p>
    <w:p w:rsidR="000D015E" w:rsidRPr="00A937A5" w:rsidRDefault="000D015E" w:rsidP="000D015E">
      <w:pPr>
        <w:rPr>
          <w:sz w:val="28"/>
          <w:szCs w:val="28"/>
        </w:rPr>
      </w:pPr>
    </w:p>
    <w:p w:rsidR="000D015E" w:rsidRDefault="000D015E" w:rsidP="000D015E">
      <w:pPr>
        <w:rPr>
          <w:color w:val="000000"/>
          <w:sz w:val="24"/>
          <w:szCs w:val="24"/>
        </w:rPr>
      </w:pPr>
      <w:r w:rsidRPr="00A937A5">
        <w:rPr>
          <w:sz w:val="28"/>
          <w:szCs w:val="28"/>
        </w:rPr>
        <w:t>С приказом ознакомлен             _____________________             / __________ /</w:t>
      </w:r>
    </w:p>
    <w:p w:rsidR="000D015E" w:rsidRDefault="000D015E" w:rsidP="000D015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0D015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0D015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0D015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76BC" w:rsidRDefault="004376BC" w:rsidP="00160BC1">
      <w:r>
        <w:separator/>
      </w:r>
    </w:p>
  </w:endnote>
  <w:endnote w:type="continuationSeparator" w:id="0">
    <w:p w:rsidR="004376BC" w:rsidRDefault="004376B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76BC" w:rsidRDefault="004376BC" w:rsidP="00160BC1">
      <w:r>
        <w:separator/>
      </w:r>
    </w:p>
  </w:footnote>
  <w:footnote w:type="continuationSeparator" w:id="0">
    <w:p w:rsidR="004376BC" w:rsidRDefault="004376B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23427"/>
    <w:multiLevelType w:val="hybridMultilevel"/>
    <w:tmpl w:val="F4B2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2E96"/>
    <w:multiLevelType w:val="hybridMultilevel"/>
    <w:tmpl w:val="E32C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BA5"/>
    <w:multiLevelType w:val="hybridMultilevel"/>
    <w:tmpl w:val="9E0A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93332"/>
    <w:multiLevelType w:val="hybridMultilevel"/>
    <w:tmpl w:val="699E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7A64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E68D9"/>
    <w:multiLevelType w:val="hybridMultilevel"/>
    <w:tmpl w:val="215AC5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2FE6D7A"/>
    <w:multiLevelType w:val="hybridMultilevel"/>
    <w:tmpl w:val="6788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394E6A"/>
    <w:multiLevelType w:val="multilevel"/>
    <w:tmpl w:val="34B20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i w:val="0"/>
        <w:sz w:val="28"/>
      </w:rPr>
    </w:lvl>
  </w:abstractNum>
  <w:abstractNum w:abstractNumId="11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F9F4148"/>
    <w:multiLevelType w:val="hybridMultilevel"/>
    <w:tmpl w:val="5DE8F1E6"/>
    <w:lvl w:ilvl="0" w:tplc="EE5A8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86DAB"/>
    <w:multiLevelType w:val="hybridMultilevel"/>
    <w:tmpl w:val="2FA2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E127B"/>
    <w:multiLevelType w:val="hybridMultilevel"/>
    <w:tmpl w:val="7B42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F6215"/>
    <w:multiLevelType w:val="hybridMultilevel"/>
    <w:tmpl w:val="0EAE6B0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8F02D2E"/>
    <w:multiLevelType w:val="hybridMultilevel"/>
    <w:tmpl w:val="DC6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0DB7E5E"/>
    <w:multiLevelType w:val="hybridMultilevel"/>
    <w:tmpl w:val="848C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10652"/>
    <w:multiLevelType w:val="hybridMultilevel"/>
    <w:tmpl w:val="583EC8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AB9568B"/>
    <w:multiLevelType w:val="hybridMultilevel"/>
    <w:tmpl w:val="7A64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5"/>
  </w:num>
  <w:num w:numId="5">
    <w:abstractNumId w:val="14"/>
  </w:num>
  <w:num w:numId="6">
    <w:abstractNumId w:val="18"/>
  </w:num>
  <w:num w:numId="7">
    <w:abstractNumId w:val="9"/>
  </w:num>
  <w:num w:numId="8">
    <w:abstractNumId w:val="21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6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15"/>
  </w:num>
  <w:num w:numId="19">
    <w:abstractNumId w:val="17"/>
  </w:num>
  <w:num w:numId="20">
    <w:abstractNumId w:val="19"/>
  </w:num>
  <w:num w:numId="21">
    <w:abstractNumId w:val="11"/>
  </w:num>
  <w:num w:numId="22">
    <w:abstractNumId w:val="22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2B40"/>
    <w:rsid w:val="000241A1"/>
    <w:rsid w:val="00027D2C"/>
    <w:rsid w:val="00027E5B"/>
    <w:rsid w:val="000358B0"/>
    <w:rsid w:val="00037461"/>
    <w:rsid w:val="00042CB6"/>
    <w:rsid w:val="00051AEE"/>
    <w:rsid w:val="00054243"/>
    <w:rsid w:val="00060A01"/>
    <w:rsid w:val="000634A1"/>
    <w:rsid w:val="00064AA9"/>
    <w:rsid w:val="00081E67"/>
    <w:rsid w:val="000835F5"/>
    <w:rsid w:val="000875BF"/>
    <w:rsid w:val="00087AEA"/>
    <w:rsid w:val="000911D1"/>
    <w:rsid w:val="000931AE"/>
    <w:rsid w:val="00096ECE"/>
    <w:rsid w:val="000A4FAC"/>
    <w:rsid w:val="000B1331"/>
    <w:rsid w:val="000B4C21"/>
    <w:rsid w:val="000B7795"/>
    <w:rsid w:val="000C4546"/>
    <w:rsid w:val="000D015E"/>
    <w:rsid w:val="000D0188"/>
    <w:rsid w:val="000D07C6"/>
    <w:rsid w:val="000D17E7"/>
    <w:rsid w:val="000D2C8D"/>
    <w:rsid w:val="000D4429"/>
    <w:rsid w:val="000D6DE5"/>
    <w:rsid w:val="000E37E9"/>
    <w:rsid w:val="000E3927"/>
    <w:rsid w:val="000F0F77"/>
    <w:rsid w:val="000F1E8C"/>
    <w:rsid w:val="00102E02"/>
    <w:rsid w:val="00113B43"/>
    <w:rsid w:val="00114770"/>
    <w:rsid w:val="00114A66"/>
    <w:rsid w:val="0011543A"/>
    <w:rsid w:val="001165D0"/>
    <w:rsid w:val="001166B7"/>
    <w:rsid w:val="001167A8"/>
    <w:rsid w:val="00125E50"/>
    <w:rsid w:val="00127108"/>
    <w:rsid w:val="00127DEA"/>
    <w:rsid w:val="00131CDA"/>
    <w:rsid w:val="00132893"/>
    <w:rsid w:val="00132F57"/>
    <w:rsid w:val="00135A03"/>
    <w:rsid w:val="001378B1"/>
    <w:rsid w:val="001439F7"/>
    <w:rsid w:val="0015639D"/>
    <w:rsid w:val="0016083D"/>
    <w:rsid w:val="00160BC1"/>
    <w:rsid w:val="00161C70"/>
    <w:rsid w:val="00170C14"/>
    <w:rsid w:val="001716A9"/>
    <w:rsid w:val="0017527F"/>
    <w:rsid w:val="001806AF"/>
    <w:rsid w:val="00181AAB"/>
    <w:rsid w:val="00184DC5"/>
    <w:rsid w:val="00184F65"/>
    <w:rsid w:val="001851C7"/>
    <w:rsid w:val="001871AA"/>
    <w:rsid w:val="00193CEA"/>
    <w:rsid w:val="00194E16"/>
    <w:rsid w:val="001A6533"/>
    <w:rsid w:val="001C4FED"/>
    <w:rsid w:val="001C5490"/>
    <w:rsid w:val="001C6305"/>
    <w:rsid w:val="001D5E2B"/>
    <w:rsid w:val="001E3753"/>
    <w:rsid w:val="001F11DE"/>
    <w:rsid w:val="001F49F9"/>
    <w:rsid w:val="002048C9"/>
    <w:rsid w:val="00207E2E"/>
    <w:rsid w:val="00207FB7"/>
    <w:rsid w:val="00211C1B"/>
    <w:rsid w:val="00220FB2"/>
    <w:rsid w:val="00224773"/>
    <w:rsid w:val="002251D7"/>
    <w:rsid w:val="00226802"/>
    <w:rsid w:val="00236285"/>
    <w:rsid w:val="002373A8"/>
    <w:rsid w:val="00240A81"/>
    <w:rsid w:val="00242A8F"/>
    <w:rsid w:val="00245199"/>
    <w:rsid w:val="002657BC"/>
    <w:rsid w:val="00266232"/>
    <w:rsid w:val="00276128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6C87"/>
    <w:rsid w:val="002B734E"/>
    <w:rsid w:val="002C2EAE"/>
    <w:rsid w:val="002C3299"/>
    <w:rsid w:val="002C3F08"/>
    <w:rsid w:val="002C7582"/>
    <w:rsid w:val="002D382A"/>
    <w:rsid w:val="002D6AC0"/>
    <w:rsid w:val="002E4CB7"/>
    <w:rsid w:val="002F084F"/>
    <w:rsid w:val="00300354"/>
    <w:rsid w:val="003052EE"/>
    <w:rsid w:val="00306E74"/>
    <w:rsid w:val="003152A3"/>
    <w:rsid w:val="00315AB7"/>
    <w:rsid w:val="003168ED"/>
    <w:rsid w:val="003212AC"/>
    <w:rsid w:val="0032166A"/>
    <w:rsid w:val="00330957"/>
    <w:rsid w:val="0033546E"/>
    <w:rsid w:val="00345881"/>
    <w:rsid w:val="00345A84"/>
    <w:rsid w:val="00355C7E"/>
    <w:rsid w:val="003618C2"/>
    <w:rsid w:val="0036298A"/>
    <w:rsid w:val="00363097"/>
    <w:rsid w:val="00365758"/>
    <w:rsid w:val="003668E3"/>
    <w:rsid w:val="00380AD5"/>
    <w:rsid w:val="00383E91"/>
    <w:rsid w:val="00383FA7"/>
    <w:rsid w:val="00390B62"/>
    <w:rsid w:val="003A3494"/>
    <w:rsid w:val="003A57B5"/>
    <w:rsid w:val="003A6FB0"/>
    <w:rsid w:val="003A71E4"/>
    <w:rsid w:val="003B0B14"/>
    <w:rsid w:val="003B5216"/>
    <w:rsid w:val="003B7F71"/>
    <w:rsid w:val="003C168C"/>
    <w:rsid w:val="003C4D64"/>
    <w:rsid w:val="003E44EC"/>
    <w:rsid w:val="00400491"/>
    <w:rsid w:val="004032EF"/>
    <w:rsid w:val="00407242"/>
    <w:rsid w:val="00407404"/>
    <w:rsid w:val="00407638"/>
    <w:rsid w:val="004110F5"/>
    <w:rsid w:val="00412C2D"/>
    <w:rsid w:val="00417D79"/>
    <w:rsid w:val="004306B6"/>
    <w:rsid w:val="00430975"/>
    <w:rsid w:val="0043099C"/>
    <w:rsid w:val="004317D9"/>
    <w:rsid w:val="00434217"/>
    <w:rsid w:val="00435249"/>
    <w:rsid w:val="004376BC"/>
    <w:rsid w:val="0044223A"/>
    <w:rsid w:val="0044384F"/>
    <w:rsid w:val="00461210"/>
    <w:rsid w:val="0046365B"/>
    <w:rsid w:val="0047224A"/>
    <w:rsid w:val="004749D6"/>
    <w:rsid w:val="0047572F"/>
    <w:rsid w:val="0047633A"/>
    <w:rsid w:val="00477D77"/>
    <w:rsid w:val="0048300E"/>
    <w:rsid w:val="00483353"/>
    <w:rsid w:val="00485D7F"/>
    <w:rsid w:val="0049217A"/>
    <w:rsid w:val="00493105"/>
    <w:rsid w:val="004A2B14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D52"/>
    <w:rsid w:val="0051489B"/>
    <w:rsid w:val="00516F43"/>
    <w:rsid w:val="00524A31"/>
    <w:rsid w:val="00525B17"/>
    <w:rsid w:val="005362E6"/>
    <w:rsid w:val="00537A62"/>
    <w:rsid w:val="00540F31"/>
    <w:rsid w:val="00545D1D"/>
    <w:rsid w:val="00554386"/>
    <w:rsid w:val="0055503E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4D6"/>
    <w:rsid w:val="00584FE8"/>
    <w:rsid w:val="00586FAD"/>
    <w:rsid w:val="005915BA"/>
    <w:rsid w:val="00591B36"/>
    <w:rsid w:val="00595D8D"/>
    <w:rsid w:val="005A1530"/>
    <w:rsid w:val="005A28FC"/>
    <w:rsid w:val="005B47CE"/>
    <w:rsid w:val="005C093B"/>
    <w:rsid w:val="005C13E4"/>
    <w:rsid w:val="005C20F0"/>
    <w:rsid w:val="005C3AEB"/>
    <w:rsid w:val="005C3E07"/>
    <w:rsid w:val="005C7567"/>
    <w:rsid w:val="005D1468"/>
    <w:rsid w:val="005D206B"/>
    <w:rsid w:val="005D720F"/>
    <w:rsid w:val="005E46F2"/>
    <w:rsid w:val="005F0E75"/>
    <w:rsid w:val="005F2349"/>
    <w:rsid w:val="005F476E"/>
    <w:rsid w:val="005F5BDC"/>
    <w:rsid w:val="005F5D57"/>
    <w:rsid w:val="006044B4"/>
    <w:rsid w:val="00607E17"/>
    <w:rsid w:val="006118F6"/>
    <w:rsid w:val="00624E28"/>
    <w:rsid w:val="00642A2F"/>
    <w:rsid w:val="006439F4"/>
    <w:rsid w:val="00651BE4"/>
    <w:rsid w:val="00651DC4"/>
    <w:rsid w:val="0065606F"/>
    <w:rsid w:val="00656AC4"/>
    <w:rsid w:val="006576CA"/>
    <w:rsid w:val="00657FB8"/>
    <w:rsid w:val="0067037B"/>
    <w:rsid w:val="00674B62"/>
    <w:rsid w:val="006753BA"/>
    <w:rsid w:val="00676914"/>
    <w:rsid w:val="006812CF"/>
    <w:rsid w:val="0068678E"/>
    <w:rsid w:val="00687B3A"/>
    <w:rsid w:val="00692DD7"/>
    <w:rsid w:val="00694F4A"/>
    <w:rsid w:val="006977BF"/>
    <w:rsid w:val="006B0CA3"/>
    <w:rsid w:val="006B70F4"/>
    <w:rsid w:val="006C11E6"/>
    <w:rsid w:val="006C16C3"/>
    <w:rsid w:val="006C6E4E"/>
    <w:rsid w:val="006D108C"/>
    <w:rsid w:val="006D15B6"/>
    <w:rsid w:val="006D5011"/>
    <w:rsid w:val="006D6805"/>
    <w:rsid w:val="006E5C19"/>
    <w:rsid w:val="00703642"/>
    <w:rsid w:val="00704819"/>
    <w:rsid w:val="00705814"/>
    <w:rsid w:val="00705C5A"/>
    <w:rsid w:val="00705FB5"/>
    <w:rsid w:val="007066B1"/>
    <w:rsid w:val="007132E7"/>
    <w:rsid w:val="00713631"/>
    <w:rsid w:val="00713D44"/>
    <w:rsid w:val="007314B9"/>
    <w:rsid w:val="007327FE"/>
    <w:rsid w:val="00733C39"/>
    <w:rsid w:val="007512C7"/>
    <w:rsid w:val="00752936"/>
    <w:rsid w:val="0076201E"/>
    <w:rsid w:val="00764497"/>
    <w:rsid w:val="00767BB0"/>
    <w:rsid w:val="0077308C"/>
    <w:rsid w:val="007751FE"/>
    <w:rsid w:val="007762F6"/>
    <w:rsid w:val="00777B09"/>
    <w:rsid w:val="00781ADF"/>
    <w:rsid w:val="00783D3E"/>
    <w:rsid w:val="00785842"/>
    <w:rsid w:val="007865CB"/>
    <w:rsid w:val="007915EB"/>
    <w:rsid w:val="00793E1B"/>
    <w:rsid w:val="00793F01"/>
    <w:rsid w:val="007A00C4"/>
    <w:rsid w:val="007A0D17"/>
    <w:rsid w:val="007A5EE5"/>
    <w:rsid w:val="007A7E7B"/>
    <w:rsid w:val="007B1963"/>
    <w:rsid w:val="007B2679"/>
    <w:rsid w:val="007B2F12"/>
    <w:rsid w:val="007B5C57"/>
    <w:rsid w:val="007C277B"/>
    <w:rsid w:val="007C27F0"/>
    <w:rsid w:val="007D5CC1"/>
    <w:rsid w:val="007E10C6"/>
    <w:rsid w:val="007F0035"/>
    <w:rsid w:val="007F098D"/>
    <w:rsid w:val="007F3978"/>
    <w:rsid w:val="007F4B97"/>
    <w:rsid w:val="007F7A4D"/>
    <w:rsid w:val="00801B83"/>
    <w:rsid w:val="008030F3"/>
    <w:rsid w:val="0081229D"/>
    <w:rsid w:val="00815F9F"/>
    <w:rsid w:val="00820D1B"/>
    <w:rsid w:val="00822F9B"/>
    <w:rsid w:val="00823333"/>
    <w:rsid w:val="00823E5A"/>
    <w:rsid w:val="008302E8"/>
    <w:rsid w:val="00831794"/>
    <w:rsid w:val="008423FF"/>
    <w:rsid w:val="00843AE7"/>
    <w:rsid w:val="00855751"/>
    <w:rsid w:val="00857FC8"/>
    <w:rsid w:val="0086651C"/>
    <w:rsid w:val="00866826"/>
    <w:rsid w:val="00875B94"/>
    <w:rsid w:val="00881C15"/>
    <w:rsid w:val="0088272E"/>
    <w:rsid w:val="008B6331"/>
    <w:rsid w:val="008D124D"/>
    <w:rsid w:val="008D13C6"/>
    <w:rsid w:val="008E10CD"/>
    <w:rsid w:val="008E1AD1"/>
    <w:rsid w:val="008E5E59"/>
    <w:rsid w:val="009038D8"/>
    <w:rsid w:val="00907821"/>
    <w:rsid w:val="00915441"/>
    <w:rsid w:val="009158B1"/>
    <w:rsid w:val="00920199"/>
    <w:rsid w:val="0092044F"/>
    <w:rsid w:val="00921868"/>
    <w:rsid w:val="009366A3"/>
    <w:rsid w:val="0093750E"/>
    <w:rsid w:val="00941875"/>
    <w:rsid w:val="00947327"/>
    <w:rsid w:val="00951CC7"/>
    <w:rsid w:val="00951F6B"/>
    <w:rsid w:val="0095266E"/>
    <w:rsid w:val="009528CA"/>
    <w:rsid w:val="00954E45"/>
    <w:rsid w:val="00965998"/>
    <w:rsid w:val="009754DA"/>
    <w:rsid w:val="00977759"/>
    <w:rsid w:val="0099086C"/>
    <w:rsid w:val="009B331E"/>
    <w:rsid w:val="009B3E32"/>
    <w:rsid w:val="009B4E75"/>
    <w:rsid w:val="009D2D19"/>
    <w:rsid w:val="009D79F0"/>
    <w:rsid w:val="009E35D2"/>
    <w:rsid w:val="009F082D"/>
    <w:rsid w:val="009F2173"/>
    <w:rsid w:val="009F4070"/>
    <w:rsid w:val="009F4677"/>
    <w:rsid w:val="00A01C54"/>
    <w:rsid w:val="00A03AF5"/>
    <w:rsid w:val="00A07965"/>
    <w:rsid w:val="00A20544"/>
    <w:rsid w:val="00A275E4"/>
    <w:rsid w:val="00A32A5F"/>
    <w:rsid w:val="00A44F9E"/>
    <w:rsid w:val="00A52747"/>
    <w:rsid w:val="00A52D1E"/>
    <w:rsid w:val="00A567CD"/>
    <w:rsid w:val="00A57D0B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A2EA6"/>
    <w:rsid w:val="00AB0320"/>
    <w:rsid w:val="00AB2091"/>
    <w:rsid w:val="00AC761A"/>
    <w:rsid w:val="00AD0669"/>
    <w:rsid w:val="00AD208A"/>
    <w:rsid w:val="00AD44EB"/>
    <w:rsid w:val="00AD4A3C"/>
    <w:rsid w:val="00AE28A4"/>
    <w:rsid w:val="00AE3177"/>
    <w:rsid w:val="00AF0B5C"/>
    <w:rsid w:val="00AF3B81"/>
    <w:rsid w:val="00AF61EB"/>
    <w:rsid w:val="00B01F6C"/>
    <w:rsid w:val="00B344C3"/>
    <w:rsid w:val="00B4270B"/>
    <w:rsid w:val="00B466FE"/>
    <w:rsid w:val="00B5209B"/>
    <w:rsid w:val="00B53ABA"/>
    <w:rsid w:val="00B542D4"/>
    <w:rsid w:val="00B54421"/>
    <w:rsid w:val="00B56284"/>
    <w:rsid w:val="00B642B8"/>
    <w:rsid w:val="00B678A0"/>
    <w:rsid w:val="00B733AA"/>
    <w:rsid w:val="00B817E2"/>
    <w:rsid w:val="00B82F78"/>
    <w:rsid w:val="00B93145"/>
    <w:rsid w:val="00B96746"/>
    <w:rsid w:val="00BB1167"/>
    <w:rsid w:val="00BB6C9A"/>
    <w:rsid w:val="00BB70FB"/>
    <w:rsid w:val="00BE023D"/>
    <w:rsid w:val="00BE2F1E"/>
    <w:rsid w:val="00BE4DB6"/>
    <w:rsid w:val="00BF22FC"/>
    <w:rsid w:val="00C1245E"/>
    <w:rsid w:val="00C12AE3"/>
    <w:rsid w:val="00C13525"/>
    <w:rsid w:val="00C228C5"/>
    <w:rsid w:val="00C24EA8"/>
    <w:rsid w:val="00C26026"/>
    <w:rsid w:val="00C33468"/>
    <w:rsid w:val="00C3475E"/>
    <w:rsid w:val="00C37164"/>
    <w:rsid w:val="00C40C06"/>
    <w:rsid w:val="00C437DE"/>
    <w:rsid w:val="00C46983"/>
    <w:rsid w:val="00C534D0"/>
    <w:rsid w:val="00C55E91"/>
    <w:rsid w:val="00C622C8"/>
    <w:rsid w:val="00C65C51"/>
    <w:rsid w:val="00C70CA1"/>
    <w:rsid w:val="00C71300"/>
    <w:rsid w:val="00C75509"/>
    <w:rsid w:val="00C86DBD"/>
    <w:rsid w:val="00C90A7A"/>
    <w:rsid w:val="00C93F61"/>
    <w:rsid w:val="00C94464"/>
    <w:rsid w:val="00C953C9"/>
    <w:rsid w:val="00CA401A"/>
    <w:rsid w:val="00CA6369"/>
    <w:rsid w:val="00CB27ED"/>
    <w:rsid w:val="00CB5E8D"/>
    <w:rsid w:val="00CB61D6"/>
    <w:rsid w:val="00CD2544"/>
    <w:rsid w:val="00CE3738"/>
    <w:rsid w:val="00CE3A3C"/>
    <w:rsid w:val="00CE5714"/>
    <w:rsid w:val="00CE6107"/>
    <w:rsid w:val="00CE6C4B"/>
    <w:rsid w:val="00CF0ED0"/>
    <w:rsid w:val="00CF12C6"/>
    <w:rsid w:val="00CF2B2F"/>
    <w:rsid w:val="00CF3D6E"/>
    <w:rsid w:val="00CF6292"/>
    <w:rsid w:val="00CF677E"/>
    <w:rsid w:val="00CF6B12"/>
    <w:rsid w:val="00D0167B"/>
    <w:rsid w:val="00D02C65"/>
    <w:rsid w:val="00D02EB8"/>
    <w:rsid w:val="00D152E4"/>
    <w:rsid w:val="00D1753D"/>
    <w:rsid w:val="00D20BA3"/>
    <w:rsid w:val="00D22A25"/>
    <w:rsid w:val="00D23507"/>
    <w:rsid w:val="00D23EFA"/>
    <w:rsid w:val="00D27E3E"/>
    <w:rsid w:val="00D27E5C"/>
    <w:rsid w:val="00D31597"/>
    <w:rsid w:val="00D33C2D"/>
    <w:rsid w:val="00D34B66"/>
    <w:rsid w:val="00D35746"/>
    <w:rsid w:val="00D430A4"/>
    <w:rsid w:val="00D46C20"/>
    <w:rsid w:val="00D52B64"/>
    <w:rsid w:val="00D6267A"/>
    <w:rsid w:val="00D63339"/>
    <w:rsid w:val="00D64FFA"/>
    <w:rsid w:val="00D74698"/>
    <w:rsid w:val="00D761E8"/>
    <w:rsid w:val="00D827E8"/>
    <w:rsid w:val="00D83177"/>
    <w:rsid w:val="00D8506D"/>
    <w:rsid w:val="00D8628D"/>
    <w:rsid w:val="00D90307"/>
    <w:rsid w:val="00D93254"/>
    <w:rsid w:val="00D96C01"/>
    <w:rsid w:val="00D96F18"/>
    <w:rsid w:val="00D97830"/>
    <w:rsid w:val="00DA36E4"/>
    <w:rsid w:val="00DA3FFC"/>
    <w:rsid w:val="00DA489D"/>
    <w:rsid w:val="00DA48D3"/>
    <w:rsid w:val="00DB08E2"/>
    <w:rsid w:val="00DB0A35"/>
    <w:rsid w:val="00DB228F"/>
    <w:rsid w:val="00DC6660"/>
    <w:rsid w:val="00DD03B9"/>
    <w:rsid w:val="00DD647A"/>
    <w:rsid w:val="00DD6EB4"/>
    <w:rsid w:val="00DE0A9A"/>
    <w:rsid w:val="00DE2722"/>
    <w:rsid w:val="00DE38F3"/>
    <w:rsid w:val="00DE553E"/>
    <w:rsid w:val="00DF1076"/>
    <w:rsid w:val="00DF1775"/>
    <w:rsid w:val="00DF19A8"/>
    <w:rsid w:val="00DF26AA"/>
    <w:rsid w:val="00DF73F6"/>
    <w:rsid w:val="00DF7ED6"/>
    <w:rsid w:val="00E02CDE"/>
    <w:rsid w:val="00E11452"/>
    <w:rsid w:val="00E22A6F"/>
    <w:rsid w:val="00E247C9"/>
    <w:rsid w:val="00E24D05"/>
    <w:rsid w:val="00E2663C"/>
    <w:rsid w:val="00E377F5"/>
    <w:rsid w:val="00E42AED"/>
    <w:rsid w:val="00E4451A"/>
    <w:rsid w:val="00E54F97"/>
    <w:rsid w:val="00E618F8"/>
    <w:rsid w:val="00E657E0"/>
    <w:rsid w:val="00E72419"/>
    <w:rsid w:val="00E72975"/>
    <w:rsid w:val="00E7465A"/>
    <w:rsid w:val="00E9119D"/>
    <w:rsid w:val="00E92238"/>
    <w:rsid w:val="00EA206F"/>
    <w:rsid w:val="00EA3690"/>
    <w:rsid w:val="00EC19D1"/>
    <w:rsid w:val="00EC308A"/>
    <w:rsid w:val="00ED28E4"/>
    <w:rsid w:val="00ED789C"/>
    <w:rsid w:val="00EE165B"/>
    <w:rsid w:val="00EE4D57"/>
    <w:rsid w:val="00EF645A"/>
    <w:rsid w:val="00F00B76"/>
    <w:rsid w:val="00F06F17"/>
    <w:rsid w:val="00F131B8"/>
    <w:rsid w:val="00F14F7C"/>
    <w:rsid w:val="00F20C66"/>
    <w:rsid w:val="00F226CA"/>
    <w:rsid w:val="00F239D1"/>
    <w:rsid w:val="00F322E1"/>
    <w:rsid w:val="00F342F7"/>
    <w:rsid w:val="00F36C60"/>
    <w:rsid w:val="00F37AF8"/>
    <w:rsid w:val="00F40FEC"/>
    <w:rsid w:val="00F41E71"/>
    <w:rsid w:val="00F42549"/>
    <w:rsid w:val="00F558D2"/>
    <w:rsid w:val="00F56207"/>
    <w:rsid w:val="00F604E3"/>
    <w:rsid w:val="00F625A5"/>
    <w:rsid w:val="00F63ADF"/>
    <w:rsid w:val="00F63BBC"/>
    <w:rsid w:val="00F745B5"/>
    <w:rsid w:val="00F76E47"/>
    <w:rsid w:val="00F8007A"/>
    <w:rsid w:val="00F803A3"/>
    <w:rsid w:val="00F917EB"/>
    <w:rsid w:val="00F96A96"/>
    <w:rsid w:val="00FA0AEE"/>
    <w:rsid w:val="00FA4E34"/>
    <w:rsid w:val="00FA5C55"/>
    <w:rsid w:val="00FB05DD"/>
    <w:rsid w:val="00FB1519"/>
    <w:rsid w:val="00FB15A7"/>
    <w:rsid w:val="00FB3DFD"/>
    <w:rsid w:val="00FC306B"/>
    <w:rsid w:val="00FD0BBA"/>
    <w:rsid w:val="00FD6763"/>
    <w:rsid w:val="00FE1A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636EC00-9054-4B5C-86D7-B429F798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1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paragraph" w:customStyle="1" w:styleId="30">
    <w:name w:val="Основной текст3"/>
    <w:basedOn w:val="a"/>
    <w:rsid w:val="00843AE7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pple-style-span">
    <w:name w:val="apple-style-span"/>
    <w:rsid w:val="00843AE7"/>
  </w:style>
  <w:style w:type="character" w:customStyle="1" w:styleId="40">
    <w:name w:val="Заголовок №4_"/>
    <w:link w:val="41"/>
    <w:rsid w:val="00417D79"/>
    <w:rPr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417D79"/>
    <w:pPr>
      <w:widowControl/>
      <w:shd w:val="clear" w:color="auto" w:fill="FFFFFF"/>
      <w:autoSpaceDE/>
      <w:autoSpaceDN/>
      <w:adjustRightInd/>
      <w:spacing w:after="360" w:line="0" w:lineRule="atLeast"/>
      <w:outlineLvl w:val="3"/>
    </w:pPr>
    <w:rPr>
      <w:rFonts w:ascii="Calibri" w:eastAsia="Calibri" w:hAnsi="Calibri"/>
      <w:sz w:val="27"/>
      <w:szCs w:val="27"/>
      <w:lang w:val="x-none" w:eastAsia="x-none"/>
    </w:rPr>
  </w:style>
  <w:style w:type="character" w:styleId="af5">
    <w:name w:val="Strong"/>
    <w:qFormat/>
    <w:rsid w:val="00417D79"/>
    <w:rPr>
      <w:b/>
      <w:bCs/>
    </w:rPr>
  </w:style>
  <w:style w:type="character" w:customStyle="1" w:styleId="af6">
    <w:name w:val="Основной текст_"/>
    <w:link w:val="5"/>
    <w:rsid w:val="00417D79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6"/>
    <w:rsid w:val="00417D79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D015E"/>
    <w:rPr>
      <w:rFonts w:ascii="Cambria" w:eastAsia="Times New Roman" w:hAnsi="Cambria"/>
      <w:b/>
      <w:bCs/>
      <w:i/>
      <w:i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0F1E8C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0F1E8C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43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ook/6A6D1A28-F39B-45A2-9726-9B99832D791D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8BF06045-3DB4-44B9-8468-0A022B2DEFDF" TargetMode="External"/><Relationship Id="rId17" Type="http://schemas.openxmlformats.org/officeDocument/2006/relationships/hyperlink" Target="http://www.iprbookshop.ru/29796..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2591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teoriya-organizacii-412575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431B8FE5-0C37-4AE0-89DD-D8F221A51702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biblio-online.ru/book/BF408800-67F6-47ED-BFF9-0D58E0EE76D2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3879FDE7-3AD1-4BD8-8920-6A6776E45C34" TargetMode="External"/><Relationship Id="rId14" Type="http://schemas.openxmlformats.org/officeDocument/2006/relationships/hyperlink" Target="http://www.iprbookshop.ru/62363..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s://biblio-online.ru/book/vnutrifirmennoe-planirovanie-412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0E598-2199-4E4D-B5F8-EFF4FD4C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9274</Words>
  <Characters>52868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62018</CharactersWithSpaces>
  <SharedDoc>false</SharedDoc>
  <HLinks>
    <vt:vector size="60" baseType="variant">
      <vt:variant>
        <vt:i4>7405679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http://www.iprbookshop.ru/29796</vt:lpwstr>
      </vt:variant>
      <vt:variant>
        <vt:lpwstr/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http://www.iprbookshop.ru/52591</vt:lpwstr>
      </vt:variant>
      <vt:variant>
        <vt:lpwstr/>
      </vt:variant>
      <vt:variant>
        <vt:i4>3211375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https://www.biblio-online.ru/book/431B8FE5-0C37-4AE0-89DD-D8F221A51702</vt:lpwstr>
      </vt:variant>
      <vt:variant>
        <vt:lpwstr/>
      </vt:variant>
      <vt:variant>
        <vt:i4>7667823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http://www.iprbookshop.ru/62363</vt:lpwstr>
      </vt:variant>
      <vt:variant>
        <vt:lpwstr/>
      </vt:variant>
      <vt:variant>
        <vt:i4>6815797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https://www.biblio-online.ru/book/6A6D1A28-F39B-45A2-9726-9B99832D791D</vt:lpwstr>
      </vt:variant>
      <vt:variant>
        <vt:lpwstr/>
      </vt:variant>
      <vt:variant>
        <vt:i4>6684776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https://www.biblio-online.ru/book/8BF06045-3DB4-44B9-8468-0A022B2DEFDF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https://biblio-online.ru/book/teoriya-organizacii-412575</vt:lpwstr>
      </vt:variant>
      <vt:variant>
        <vt:lpwstr/>
      </vt:variant>
      <vt:variant>
        <vt:i4>5439560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https://www.biblio-online.ru/book/3879FDE7-3AD1-4BD8-8920-6A6776E45C34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https://biblio-online.ru/book/vnutrifirmennoe-planirovanie-412562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2019-03-01T13:06:00Z</cp:lastPrinted>
  <dcterms:created xsi:type="dcterms:W3CDTF">2022-07-01T16:19:00Z</dcterms:created>
  <dcterms:modified xsi:type="dcterms:W3CDTF">2022-11-12T12:11:00Z</dcterms:modified>
</cp:coreProperties>
</file>